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EFE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7"/>
        <w:gridCol w:w="6328"/>
      </w:tblGrid>
      <w:tr w:rsidR="00846C62" w:rsidRPr="00846C62" w:rsidTr="00846C62">
        <w:trPr>
          <w:gridAfter w:val="1"/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ANNOTATION PLAN</w:t>
            </w:r>
          </w:p>
        </w:tc>
      </w:tr>
      <w:tr w:rsidR="00846C62" w:rsidRPr="00846C62" w:rsidTr="00846C62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1. The title of the article.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статьи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article is headlined…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озаглавлена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headline of the article I have read is…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Заголовок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статьи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которую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прочитал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As the title implies the article describes...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Как следует из названия, в статье описаны…..</w:t>
            </w:r>
          </w:p>
        </w:tc>
      </w:tr>
      <w:tr w:rsidR="00846C62" w:rsidRPr="00846C62" w:rsidTr="00846C62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2. The author of the article, where and when the article was published.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 статьи, где и когда она была опубликована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author of the article is…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Автор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статьи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author’s name is...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Имя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автора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статьи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… Unfortunately, the author’s name is not mentioned...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 сожалению имя автора не упоминается….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The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article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is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written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by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написана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It was published in … (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on the Internet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).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Она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была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опубликована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gramStart"/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….</w:t>
            </w:r>
            <w:proofErr w:type="gramEnd"/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(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интернете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)…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It is a newspaper (scientific) article (published on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March 10, 2012 / in 2010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).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Это газетная (научная) статья, напечатана в 2012, 10 марта.</w:t>
            </w:r>
          </w:p>
        </w:tc>
      </w:tr>
      <w:tr w:rsidR="00846C62" w:rsidRPr="00846C62" w:rsidTr="00846C62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3. The main idea of the article.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Основная идея статьи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main idea of the article is… The article is about…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article is devoted to…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посвящена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article deals (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is concerned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) with…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статье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рассматривается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….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article touches upon the issue of…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статье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затрагивается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вопрос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...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purpose of the article is to give the reader some information on…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статьи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дать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читателю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некоторые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сведения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...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The aim of the article is to provide the reader with some material on…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Целью статьи является предоставить читателю некоторый материал по...</w:t>
            </w:r>
          </w:p>
        </w:tc>
      </w:tr>
      <w:tr w:rsidR="00846C62" w:rsidRPr="00846C62" w:rsidTr="00846C62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4. The contents of the article. Some facts, names, figures.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статьи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253"/>
            </w:tblGrid>
            <w:tr w:rsidR="00846C62" w:rsidRPr="00846C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46C62" w:rsidRPr="00846C62" w:rsidRDefault="00846C62" w:rsidP="00846C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 author starts by telling (the reader) that…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Автор начинает рассказывать (читателям), что...</w:t>
                  </w:r>
                </w:p>
              </w:tc>
            </w:tr>
            <w:tr w:rsidR="00846C62" w:rsidRPr="00846C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46C62" w:rsidRPr="00846C62" w:rsidRDefault="00846C62" w:rsidP="00846C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 author (of the article) writes (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reports, states, stresses, thinks, notes, considers, believes, analyses, points out, says, describes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) that… /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draws reader’s attention to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...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Автор (статьи) пишет (докладывает, заявляет, подчеркивает, думает, замечает, считает, полагает, анализирует, обсуждает, рассказывает, описывает), что... / обращает внимание читателя на...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Much attention is given to…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Большое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внимание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уделено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….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According to the article…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Согласно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статье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…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The article goes on to say that…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статье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говорится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,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что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It is reported (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shown, stressed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) that 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Сообщается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(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показано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,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подчеркивается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),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что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It is spoken in detail about…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Подробно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рассказывается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proofErr w:type="gram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Fr</w:t>
                  </w:r>
                  <w:bookmarkStart w:id="0" w:name="_GoBack"/>
                  <w:bookmarkEnd w:id="0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om</w:t>
                  </w:r>
                  <w:proofErr w:type="gram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 what the author says it becomes clear that…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От того, что говорит автор, становится ясно, что...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article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gives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a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detailed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analysis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of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 статье дается подробный анализ...</w:t>
                  </w:r>
                </w:p>
              </w:tc>
            </w:tr>
            <w:tr w:rsidR="00846C62" w:rsidRPr="00846C62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846C62" w:rsidRPr="00846C62" w:rsidRDefault="00846C62" w:rsidP="00846C6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Further the author reports (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writes, states, stresses, thinks, notes, considers, believes, analyses, points out, says, describes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 xml:space="preserve">) 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lastRenderedPageBreak/>
                    <w:t>that…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Далее Автор сообщает (пишет, заявляет, подчеркивает, думает, замечает, считает, полагает, анализирует, обсуждает, рассказывает, описывает), что...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/ 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draws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reader’s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attention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to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...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обращает внимание читателя на...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In conclusion the author writes (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reports, states, stresses, thinks, notes, considers, believes, analyses, points out, says, describes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) that… /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draws reader’s attention to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...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 заключение автор пишет (докладывает, заявляет, подчеркивает, думает, замечает, считает, полагает, анализирует, обсуждает, рассказывает, описывает), что... / обращает внимание читателя на...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The author comes to the conclusion that…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Автор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приходит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к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выводу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 xml:space="preserve">, 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что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en-US" w:eastAsia="ru-RU"/>
                    </w:rPr>
                    <w:t>...</w:t>
                  </w:r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 w:eastAsia="ru-RU"/>
                    </w:rPr>
                    <w:t> 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The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following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conclusions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are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drawn</w:t>
                  </w:r>
                  <w:proofErr w:type="spellEnd"/>
                  <w:r w:rsidRPr="00846C6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 … </w:t>
                  </w:r>
                  <w:r w:rsidRPr="00846C62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eastAsia="ru-RU"/>
                    </w:rPr>
                    <w:t>Были сделаны следующие выводы:...</w:t>
                  </w:r>
                </w:p>
              </w:tc>
            </w:tr>
          </w:tbl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6C62" w:rsidRPr="00846C62" w:rsidTr="00846C62">
        <w:trPr>
          <w:tblCellSpacing w:w="15" w:type="dxa"/>
        </w:trPr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6.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opinion</w:t>
            </w:r>
            <w:proofErr w:type="spellEnd"/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Ваше мнение.</w:t>
            </w:r>
          </w:p>
        </w:tc>
        <w:tc>
          <w:tcPr>
            <w:tcW w:w="0" w:type="auto"/>
            <w:shd w:val="clear" w:color="auto" w:fill="FEFEFE"/>
            <w:vAlign w:val="center"/>
            <w:hideMark/>
          </w:tcPr>
          <w:p w:rsidR="00846C62" w:rsidRPr="00846C62" w:rsidRDefault="00846C62" w:rsidP="00846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found the article (rather) interesting (important, useful)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as / because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нахожу статью (скорее) интересной (важной, полезной) поскольку/потому что…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think / In my opinion the article is (rather) interesting (important, useful)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as / because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думаю, что / на мой взгляд статья (скорее) интересная (важная, полезная поскольку...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 found the article too hard to understand / rather boring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as / because</w:t>
            </w:r>
            <w:r w:rsidRPr="00846C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… </w:t>
            </w:r>
            <w:r w:rsidRPr="00846C6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Я нашел статью слишком трудную для понимания / довольно скучную поскольку…</w:t>
            </w:r>
          </w:p>
        </w:tc>
      </w:tr>
    </w:tbl>
    <w:p w:rsidR="00846C62" w:rsidRPr="00846C62" w:rsidRDefault="00846C62" w:rsidP="00846C62">
      <w:pPr>
        <w:shd w:val="clear" w:color="auto" w:fill="FEFEFE"/>
        <w:spacing w:before="300" w:after="300" w:line="240" w:lineRule="auto"/>
        <w:ind w:left="300" w:right="90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846C62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89416F" w:rsidRDefault="0089416F"/>
    <w:sectPr w:rsidR="00894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D10"/>
    <w:rsid w:val="00000D10"/>
    <w:rsid w:val="00846C62"/>
    <w:rsid w:val="00894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AD933"/>
  <w15:chartTrackingRefBased/>
  <w15:docId w15:val="{3F814E23-8521-411E-83A1-35B191490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6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5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571</Words>
  <Characters>3259</Characters>
  <Application>Microsoft Office Word</Application>
  <DocSecurity>0</DocSecurity>
  <Lines>27</Lines>
  <Paragraphs>7</Paragraphs>
  <ScaleCrop>false</ScaleCrop>
  <Company>HP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2</cp:revision>
  <dcterms:created xsi:type="dcterms:W3CDTF">2023-06-11T05:23:00Z</dcterms:created>
  <dcterms:modified xsi:type="dcterms:W3CDTF">2023-06-11T05:25:00Z</dcterms:modified>
</cp:coreProperties>
</file>