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F0B" w:rsidRDefault="00D76F0B" w:rsidP="00D76F0B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6"/>
          <w:szCs w:val="26"/>
        </w:rPr>
        <w:t>1. Название статьи, автор, стиль.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6"/>
          <w:szCs w:val="26"/>
        </w:rPr>
        <w:t>The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article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I’m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going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to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give</w:t>
      </w:r>
      <w:proofErr w:type="spellEnd"/>
      <w:r>
        <w:rPr>
          <w:rStyle w:val="c0"/>
          <w:color w:val="000000"/>
          <w:sz w:val="26"/>
          <w:szCs w:val="26"/>
        </w:rPr>
        <w:t xml:space="preserve"> a </w:t>
      </w:r>
      <w:proofErr w:type="spellStart"/>
      <w:r>
        <w:rPr>
          <w:rStyle w:val="c0"/>
          <w:color w:val="000000"/>
          <w:sz w:val="26"/>
          <w:szCs w:val="26"/>
        </w:rPr>
        <w:t>review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of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is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taken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from</w:t>
      </w:r>
      <w:proofErr w:type="spellEnd"/>
      <w:r>
        <w:rPr>
          <w:rStyle w:val="c0"/>
          <w:color w:val="000000"/>
          <w:sz w:val="26"/>
          <w:szCs w:val="26"/>
        </w:rPr>
        <w:t>… — Статья, которую я сейчас хочу проанализировать из…</w:t>
      </w:r>
    </w:p>
    <w:p w:rsidR="00D76F0B" w:rsidRP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D76F0B">
        <w:rPr>
          <w:rStyle w:val="c0"/>
          <w:color w:val="000000"/>
          <w:sz w:val="26"/>
          <w:szCs w:val="26"/>
          <w:lang w:val="en-US"/>
        </w:rPr>
        <w:t xml:space="preserve">The headline of the article is — </w:t>
      </w:r>
      <w:r>
        <w:rPr>
          <w:rStyle w:val="c0"/>
          <w:color w:val="000000"/>
          <w:sz w:val="26"/>
          <w:szCs w:val="26"/>
        </w:rPr>
        <w:t>Заголовок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статьи</w:t>
      </w:r>
      <w:r w:rsidRPr="00D76F0B">
        <w:rPr>
          <w:rStyle w:val="c0"/>
          <w:color w:val="000000"/>
          <w:sz w:val="26"/>
          <w:szCs w:val="26"/>
          <w:lang w:val="en-US"/>
        </w:rPr>
        <w:t>…</w:t>
      </w:r>
    </w:p>
    <w:p w:rsidR="00D76F0B" w:rsidRP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D76F0B">
        <w:rPr>
          <w:rStyle w:val="c0"/>
          <w:color w:val="000000"/>
          <w:sz w:val="26"/>
          <w:szCs w:val="26"/>
          <w:lang w:val="en-US"/>
        </w:rPr>
        <w:t xml:space="preserve">The author of the article is… — </w:t>
      </w:r>
      <w:r>
        <w:rPr>
          <w:rStyle w:val="c0"/>
          <w:color w:val="000000"/>
          <w:sz w:val="26"/>
          <w:szCs w:val="26"/>
        </w:rPr>
        <w:t>Автор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статьи</w:t>
      </w:r>
      <w:r w:rsidRPr="00D76F0B">
        <w:rPr>
          <w:rStyle w:val="c0"/>
          <w:color w:val="000000"/>
          <w:sz w:val="26"/>
          <w:szCs w:val="26"/>
          <w:lang w:val="en-US"/>
        </w:rPr>
        <w:t>…</w:t>
      </w:r>
    </w:p>
    <w:p w:rsidR="00D76F0B" w:rsidRP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D76F0B">
        <w:rPr>
          <w:rStyle w:val="c0"/>
          <w:color w:val="000000"/>
          <w:sz w:val="26"/>
          <w:szCs w:val="26"/>
          <w:lang w:val="en-US"/>
        </w:rPr>
        <w:t xml:space="preserve">It is written by — </w:t>
      </w:r>
      <w:r>
        <w:rPr>
          <w:rStyle w:val="c0"/>
          <w:color w:val="000000"/>
          <w:sz w:val="26"/>
          <w:szCs w:val="26"/>
        </w:rPr>
        <w:t>Она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написана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…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6"/>
          <w:szCs w:val="26"/>
        </w:rPr>
        <w:t>The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article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under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discussion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is</w:t>
      </w:r>
      <w:proofErr w:type="spellEnd"/>
      <w:r>
        <w:rPr>
          <w:rStyle w:val="c0"/>
          <w:color w:val="000000"/>
          <w:sz w:val="26"/>
          <w:szCs w:val="26"/>
        </w:rPr>
        <w:t xml:space="preserve"> … — Статья, которую мне сейчас хочется обсудить, ….</w:t>
      </w:r>
    </w:p>
    <w:p w:rsidR="00D76F0B" w:rsidRDefault="00D76F0B" w:rsidP="00D76F0B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6"/>
          <w:szCs w:val="26"/>
        </w:rPr>
        <w:t>2. Тема. Логические части.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6"/>
          <w:szCs w:val="26"/>
        </w:rPr>
        <w:t>The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topic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of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the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article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is</w:t>
      </w:r>
      <w:proofErr w:type="spellEnd"/>
      <w:r>
        <w:rPr>
          <w:rStyle w:val="c0"/>
          <w:color w:val="000000"/>
          <w:sz w:val="26"/>
          <w:szCs w:val="26"/>
        </w:rPr>
        <w:t>… — Тема статьи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6"/>
          <w:szCs w:val="26"/>
        </w:rPr>
        <w:t>The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key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issue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of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the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article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is</w:t>
      </w:r>
      <w:proofErr w:type="spellEnd"/>
      <w:r>
        <w:rPr>
          <w:rStyle w:val="c0"/>
          <w:color w:val="000000"/>
          <w:sz w:val="26"/>
          <w:szCs w:val="26"/>
        </w:rPr>
        <w:t>… — Ключевым вопросом в статье является</w:t>
      </w:r>
    </w:p>
    <w:p w:rsidR="00D76F0B" w:rsidRP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D76F0B">
        <w:rPr>
          <w:rStyle w:val="c0"/>
          <w:color w:val="000000"/>
          <w:sz w:val="26"/>
          <w:szCs w:val="26"/>
          <w:lang w:val="en-US"/>
        </w:rPr>
        <w:t>The article under discussion is devoted to the problem… — </w:t>
      </w:r>
      <w:r>
        <w:rPr>
          <w:rStyle w:val="c0"/>
          <w:color w:val="000000"/>
          <w:sz w:val="26"/>
          <w:szCs w:val="26"/>
        </w:rPr>
        <w:t>Статью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, </w:t>
      </w:r>
      <w:r>
        <w:rPr>
          <w:rStyle w:val="c0"/>
          <w:color w:val="000000"/>
          <w:sz w:val="26"/>
          <w:szCs w:val="26"/>
        </w:rPr>
        <w:t>которую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мы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обсуждаем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, </w:t>
      </w:r>
      <w:r>
        <w:rPr>
          <w:rStyle w:val="c0"/>
          <w:color w:val="000000"/>
          <w:sz w:val="26"/>
          <w:szCs w:val="26"/>
        </w:rPr>
        <w:t>посвящена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проблеме</w:t>
      </w:r>
      <w:r w:rsidRPr="00D76F0B">
        <w:rPr>
          <w:rStyle w:val="c0"/>
          <w:color w:val="000000"/>
          <w:sz w:val="26"/>
          <w:szCs w:val="26"/>
          <w:lang w:val="en-US"/>
        </w:rPr>
        <w:t>…</w:t>
      </w:r>
    </w:p>
    <w:p w:rsidR="00D76F0B" w:rsidRP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D76F0B">
        <w:rPr>
          <w:rStyle w:val="c0"/>
          <w:color w:val="000000"/>
          <w:sz w:val="26"/>
          <w:szCs w:val="26"/>
          <w:lang w:val="en-US"/>
        </w:rPr>
        <w:t xml:space="preserve">The </w:t>
      </w:r>
      <w:proofErr w:type="gramStart"/>
      <w:r w:rsidRPr="00D76F0B">
        <w:rPr>
          <w:rStyle w:val="c0"/>
          <w:color w:val="000000"/>
          <w:sz w:val="26"/>
          <w:szCs w:val="26"/>
          <w:lang w:val="en-US"/>
        </w:rPr>
        <w:t>author  in</w:t>
      </w:r>
      <w:proofErr w:type="gramEnd"/>
      <w:r w:rsidRPr="00D76F0B">
        <w:rPr>
          <w:rStyle w:val="c0"/>
          <w:color w:val="000000"/>
          <w:sz w:val="26"/>
          <w:szCs w:val="26"/>
          <w:lang w:val="en-US"/>
        </w:rPr>
        <w:t xml:space="preserve"> the article touches upon the problem of… — </w:t>
      </w:r>
      <w:r>
        <w:rPr>
          <w:rStyle w:val="c0"/>
          <w:color w:val="000000"/>
          <w:sz w:val="26"/>
          <w:szCs w:val="26"/>
        </w:rPr>
        <w:t>В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статье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автор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затрагивает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проблему</w:t>
      </w:r>
      <w:r w:rsidRPr="00D76F0B">
        <w:rPr>
          <w:rStyle w:val="c0"/>
          <w:color w:val="000000"/>
          <w:sz w:val="26"/>
          <w:szCs w:val="26"/>
          <w:lang w:val="en-US"/>
        </w:rPr>
        <w:t>….</w:t>
      </w:r>
    </w:p>
    <w:p w:rsidR="00D76F0B" w:rsidRP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D76F0B">
        <w:rPr>
          <w:rStyle w:val="c0"/>
          <w:color w:val="000000"/>
          <w:sz w:val="26"/>
          <w:szCs w:val="26"/>
          <w:lang w:val="en-US"/>
        </w:rPr>
        <w:t xml:space="preserve">I’d like to mention briefly that… — </w:t>
      </w:r>
      <w:r>
        <w:rPr>
          <w:rStyle w:val="c0"/>
          <w:color w:val="000000"/>
          <w:sz w:val="26"/>
          <w:szCs w:val="26"/>
        </w:rPr>
        <w:t>Хотелось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бы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кратко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отметить</w:t>
      </w:r>
      <w:r w:rsidRPr="00D76F0B">
        <w:rPr>
          <w:rStyle w:val="c0"/>
          <w:color w:val="000000"/>
          <w:sz w:val="26"/>
          <w:szCs w:val="26"/>
          <w:lang w:val="en-US"/>
        </w:rPr>
        <w:t>…</w:t>
      </w:r>
    </w:p>
    <w:p w:rsidR="00D76F0B" w:rsidRP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D76F0B">
        <w:rPr>
          <w:rStyle w:val="c0"/>
          <w:color w:val="000000"/>
          <w:sz w:val="26"/>
          <w:szCs w:val="26"/>
          <w:lang w:val="en-US"/>
        </w:rPr>
        <w:t xml:space="preserve">I’d like to comment on the problem of… — </w:t>
      </w:r>
      <w:r>
        <w:rPr>
          <w:rStyle w:val="c0"/>
          <w:color w:val="000000"/>
          <w:sz w:val="26"/>
          <w:szCs w:val="26"/>
        </w:rPr>
        <w:t>Я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бы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хотел</w:t>
      </w:r>
      <w:r w:rsidRPr="00D76F0B">
        <w:rPr>
          <w:rStyle w:val="c0"/>
          <w:color w:val="000000"/>
          <w:sz w:val="26"/>
          <w:szCs w:val="26"/>
          <w:lang w:val="en-US"/>
        </w:rPr>
        <w:t> </w:t>
      </w:r>
      <w:r>
        <w:rPr>
          <w:rStyle w:val="c0"/>
          <w:color w:val="000000"/>
          <w:sz w:val="26"/>
          <w:szCs w:val="26"/>
        </w:rPr>
        <w:t>прокомментировать</w:t>
      </w:r>
      <w:r w:rsidRPr="00D76F0B">
        <w:rPr>
          <w:rStyle w:val="c0"/>
          <w:color w:val="000000"/>
          <w:sz w:val="26"/>
          <w:szCs w:val="26"/>
          <w:lang w:val="en-US"/>
        </w:rPr>
        <w:t> </w:t>
      </w:r>
      <w:r>
        <w:rPr>
          <w:rStyle w:val="c0"/>
          <w:color w:val="000000"/>
          <w:sz w:val="26"/>
          <w:szCs w:val="26"/>
        </w:rPr>
        <w:t>проблему</w:t>
      </w:r>
      <w:r w:rsidRPr="00D76F0B">
        <w:rPr>
          <w:rStyle w:val="c0"/>
          <w:color w:val="000000"/>
          <w:sz w:val="26"/>
          <w:szCs w:val="26"/>
          <w:lang w:val="en-US"/>
        </w:rPr>
        <w:t>…</w:t>
      </w:r>
    </w:p>
    <w:p w:rsidR="00D76F0B" w:rsidRP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D76F0B">
        <w:rPr>
          <w:rStyle w:val="c0"/>
          <w:color w:val="000000"/>
          <w:sz w:val="26"/>
          <w:szCs w:val="26"/>
          <w:lang w:val="en-US"/>
        </w:rPr>
        <w:t xml:space="preserve">The article under discussion may be divided into several logically connected parts which are… — </w:t>
      </w:r>
      <w:r>
        <w:rPr>
          <w:rStyle w:val="c0"/>
          <w:color w:val="000000"/>
          <w:sz w:val="26"/>
          <w:szCs w:val="26"/>
        </w:rPr>
        <w:t>Статья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может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быть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разделена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на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несколько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логически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взаимосвязанных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частей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, </w:t>
      </w:r>
      <w:r>
        <w:rPr>
          <w:rStyle w:val="c0"/>
          <w:color w:val="000000"/>
          <w:sz w:val="26"/>
          <w:szCs w:val="26"/>
        </w:rPr>
        <w:t>таких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как</w:t>
      </w:r>
      <w:r w:rsidRPr="00D76F0B">
        <w:rPr>
          <w:rStyle w:val="c0"/>
          <w:color w:val="000000"/>
          <w:sz w:val="26"/>
          <w:szCs w:val="26"/>
          <w:lang w:val="en-US"/>
        </w:rPr>
        <w:t>…</w:t>
      </w:r>
    </w:p>
    <w:p w:rsidR="00D76F0B" w:rsidRDefault="00D76F0B" w:rsidP="00D76F0B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6"/>
          <w:szCs w:val="26"/>
        </w:rPr>
        <w:t>3. Краткое содержание.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6"/>
          <w:szCs w:val="26"/>
        </w:rPr>
        <w:t>The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author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starts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by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telling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the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reader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that</w:t>
      </w:r>
      <w:proofErr w:type="spellEnd"/>
      <w:r>
        <w:rPr>
          <w:rStyle w:val="c0"/>
          <w:color w:val="000000"/>
          <w:sz w:val="26"/>
          <w:szCs w:val="26"/>
        </w:rPr>
        <w:t> — Автор начинает, рассказывая читателю, что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D76F0B">
        <w:rPr>
          <w:rStyle w:val="c0"/>
          <w:color w:val="000000"/>
          <w:sz w:val="26"/>
          <w:szCs w:val="26"/>
          <w:lang w:val="en-US"/>
        </w:rPr>
        <w:t>At the beginning of the story the author …— </w:t>
      </w:r>
      <w:r>
        <w:rPr>
          <w:rStyle w:val="c0"/>
          <w:color w:val="000000"/>
          <w:sz w:val="26"/>
          <w:szCs w:val="26"/>
        </w:rPr>
        <w:t>В начале истории автор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6"/>
          <w:szCs w:val="26"/>
        </w:rPr>
        <w:t> …</w:t>
      </w:r>
      <w:proofErr w:type="spellStart"/>
      <w:r>
        <w:rPr>
          <w:rStyle w:val="c0"/>
          <w:color w:val="000000"/>
          <w:sz w:val="26"/>
          <w:szCs w:val="26"/>
        </w:rPr>
        <w:t>describes</w:t>
      </w:r>
      <w:proofErr w:type="spellEnd"/>
      <w:r>
        <w:rPr>
          <w:rStyle w:val="c0"/>
          <w:color w:val="000000"/>
          <w:sz w:val="26"/>
          <w:szCs w:val="26"/>
        </w:rPr>
        <w:t xml:space="preserve"> —  описывает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6"/>
          <w:szCs w:val="26"/>
        </w:rPr>
        <w:t>…</w:t>
      </w:r>
      <w:proofErr w:type="spellStart"/>
      <w:r>
        <w:rPr>
          <w:rStyle w:val="c0"/>
          <w:color w:val="000000"/>
          <w:sz w:val="26"/>
          <w:szCs w:val="26"/>
        </w:rPr>
        <w:t>depicts</w:t>
      </w:r>
      <w:proofErr w:type="spellEnd"/>
      <w:r>
        <w:rPr>
          <w:rStyle w:val="c0"/>
          <w:color w:val="000000"/>
          <w:sz w:val="26"/>
          <w:szCs w:val="26"/>
        </w:rPr>
        <w:t xml:space="preserve"> — изображает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6"/>
          <w:szCs w:val="26"/>
        </w:rPr>
        <w:t>…</w:t>
      </w:r>
      <w:proofErr w:type="spellStart"/>
      <w:r>
        <w:rPr>
          <w:rStyle w:val="c0"/>
          <w:color w:val="000000"/>
          <w:sz w:val="26"/>
          <w:szCs w:val="26"/>
        </w:rPr>
        <w:t>touches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upon</w:t>
      </w:r>
      <w:proofErr w:type="spellEnd"/>
      <w:r>
        <w:rPr>
          <w:rStyle w:val="c0"/>
          <w:color w:val="000000"/>
          <w:sz w:val="26"/>
          <w:szCs w:val="26"/>
        </w:rPr>
        <w:t xml:space="preserve"> — затрагивает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6"/>
          <w:szCs w:val="26"/>
        </w:rPr>
        <w:t>…</w:t>
      </w:r>
      <w:proofErr w:type="spellStart"/>
      <w:r>
        <w:rPr>
          <w:rStyle w:val="c0"/>
          <w:color w:val="000000"/>
          <w:sz w:val="26"/>
          <w:szCs w:val="26"/>
        </w:rPr>
        <w:t>explains</w:t>
      </w:r>
      <w:proofErr w:type="spellEnd"/>
      <w:r>
        <w:rPr>
          <w:rStyle w:val="c0"/>
          <w:color w:val="000000"/>
          <w:sz w:val="26"/>
          <w:szCs w:val="26"/>
        </w:rPr>
        <w:t xml:space="preserve"> — объясняет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6"/>
          <w:szCs w:val="26"/>
        </w:rPr>
        <w:t>…</w:t>
      </w:r>
      <w:proofErr w:type="spellStart"/>
      <w:r>
        <w:rPr>
          <w:rStyle w:val="c0"/>
          <w:color w:val="000000"/>
          <w:sz w:val="26"/>
          <w:szCs w:val="26"/>
        </w:rPr>
        <w:t>introduces</w:t>
      </w:r>
      <w:proofErr w:type="spellEnd"/>
      <w:r>
        <w:rPr>
          <w:rStyle w:val="c0"/>
          <w:color w:val="000000"/>
          <w:sz w:val="26"/>
          <w:szCs w:val="26"/>
        </w:rPr>
        <w:t xml:space="preserve"> — знакомит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6"/>
          <w:szCs w:val="26"/>
        </w:rPr>
        <w:t>…</w:t>
      </w:r>
      <w:proofErr w:type="spellStart"/>
      <w:r>
        <w:rPr>
          <w:rStyle w:val="c0"/>
          <w:color w:val="000000"/>
          <w:sz w:val="26"/>
          <w:szCs w:val="26"/>
        </w:rPr>
        <w:t>mentions</w:t>
      </w:r>
      <w:proofErr w:type="spellEnd"/>
      <w:r>
        <w:rPr>
          <w:rStyle w:val="c0"/>
          <w:color w:val="000000"/>
          <w:sz w:val="26"/>
          <w:szCs w:val="26"/>
        </w:rPr>
        <w:t xml:space="preserve"> — упоминает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6"/>
          <w:szCs w:val="26"/>
        </w:rPr>
        <w:t>…</w:t>
      </w:r>
      <w:proofErr w:type="spellStart"/>
      <w:r>
        <w:rPr>
          <w:rStyle w:val="c0"/>
          <w:color w:val="000000"/>
          <w:sz w:val="26"/>
          <w:szCs w:val="26"/>
        </w:rPr>
        <w:t>recalls</w:t>
      </w:r>
      <w:proofErr w:type="spellEnd"/>
      <w:r>
        <w:rPr>
          <w:rStyle w:val="c0"/>
          <w:color w:val="000000"/>
          <w:sz w:val="26"/>
          <w:szCs w:val="26"/>
        </w:rPr>
        <w:t xml:space="preserve"> -вспоминает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6"/>
          <w:szCs w:val="26"/>
        </w:rPr>
        <w:t>…</w:t>
      </w:r>
      <w:proofErr w:type="spellStart"/>
      <w:r>
        <w:rPr>
          <w:rStyle w:val="c0"/>
          <w:color w:val="000000"/>
          <w:sz w:val="26"/>
          <w:szCs w:val="26"/>
        </w:rPr>
        <w:t>makes</w:t>
      </w:r>
      <w:proofErr w:type="spellEnd"/>
      <w:r>
        <w:rPr>
          <w:rStyle w:val="c0"/>
          <w:color w:val="000000"/>
          <w:sz w:val="26"/>
          <w:szCs w:val="26"/>
        </w:rPr>
        <w:t xml:space="preserve"> a </w:t>
      </w:r>
      <w:proofErr w:type="spellStart"/>
      <w:r>
        <w:rPr>
          <w:rStyle w:val="c0"/>
          <w:color w:val="000000"/>
          <w:sz w:val="26"/>
          <w:szCs w:val="26"/>
        </w:rPr>
        <w:t>few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critical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remarks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on</w:t>
      </w:r>
      <w:proofErr w:type="spellEnd"/>
      <w:r>
        <w:rPr>
          <w:rStyle w:val="c0"/>
          <w:color w:val="000000"/>
          <w:sz w:val="26"/>
          <w:szCs w:val="26"/>
        </w:rPr>
        <w:t xml:space="preserve"> — делает несколько критических замечаний о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D76F0B">
        <w:rPr>
          <w:rStyle w:val="c0"/>
          <w:color w:val="000000"/>
          <w:sz w:val="26"/>
          <w:szCs w:val="26"/>
          <w:lang w:val="en-US"/>
        </w:rPr>
        <w:t xml:space="preserve">The story begins (opens) with a (the)… </w:t>
      </w:r>
      <w:r>
        <w:rPr>
          <w:rStyle w:val="c0"/>
          <w:color w:val="000000"/>
          <w:sz w:val="26"/>
          <w:szCs w:val="26"/>
        </w:rPr>
        <w:t>История начинается с….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6"/>
          <w:szCs w:val="26"/>
        </w:rPr>
        <w:t>…</w:t>
      </w:r>
      <w:proofErr w:type="spellStart"/>
      <w:r>
        <w:rPr>
          <w:rStyle w:val="c0"/>
          <w:color w:val="000000"/>
          <w:sz w:val="26"/>
          <w:szCs w:val="26"/>
        </w:rPr>
        <w:t>description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of</w:t>
      </w:r>
      <w:proofErr w:type="spellEnd"/>
      <w:r>
        <w:rPr>
          <w:rStyle w:val="c0"/>
          <w:color w:val="000000"/>
          <w:sz w:val="26"/>
          <w:szCs w:val="26"/>
        </w:rPr>
        <w:t xml:space="preserve"> — описанием</w:t>
      </w:r>
    </w:p>
    <w:p w:rsidR="00D76F0B" w:rsidRP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D76F0B">
        <w:rPr>
          <w:rStyle w:val="c0"/>
          <w:color w:val="000000"/>
          <w:sz w:val="26"/>
          <w:szCs w:val="26"/>
          <w:lang w:val="en-US"/>
        </w:rPr>
        <w:t>…statement — </w:t>
      </w:r>
      <w:r>
        <w:rPr>
          <w:rStyle w:val="c0"/>
          <w:color w:val="000000"/>
          <w:sz w:val="26"/>
          <w:szCs w:val="26"/>
        </w:rPr>
        <w:t>заявлением</w:t>
      </w:r>
    </w:p>
    <w:p w:rsidR="00D76F0B" w:rsidRP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D76F0B">
        <w:rPr>
          <w:rStyle w:val="c0"/>
          <w:color w:val="000000"/>
          <w:sz w:val="26"/>
          <w:szCs w:val="26"/>
          <w:lang w:val="en-US"/>
        </w:rPr>
        <w:t xml:space="preserve">…introduction of — </w:t>
      </w:r>
      <w:r>
        <w:rPr>
          <w:rStyle w:val="c0"/>
          <w:color w:val="000000"/>
          <w:sz w:val="26"/>
          <w:szCs w:val="26"/>
        </w:rPr>
        <w:t>представлением</w:t>
      </w:r>
    </w:p>
    <w:p w:rsidR="00D76F0B" w:rsidRP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D76F0B">
        <w:rPr>
          <w:rStyle w:val="c0"/>
          <w:color w:val="000000"/>
          <w:sz w:val="26"/>
          <w:szCs w:val="26"/>
          <w:lang w:val="en-US"/>
        </w:rPr>
        <w:t xml:space="preserve">…the mention of — </w:t>
      </w:r>
      <w:r>
        <w:rPr>
          <w:rStyle w:val="c0"/>
          <w:color w:val="000000"/>
          <w:sz w:val="26"/>
          <w:szCs w:val="26"/>
        </w:rPr>
        <w:t>упоминанием</w:t>
      </w:r>
    </w:p>
    <w:p w:rsidR="00D76F0B" w:rsidRP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D76F0B">
        <w:rPr>
          <w:rStyle w:val="c0"/>
          <w:color w:val="000000"/>
          <w:sz w:val="26"/>
          <w:szCs w:val="26"/>
          <w:lang w:val="en-US"/>
        </w:rPr>
        <w:t xml:space="preserve">…the analysis of a summary of — </w:t>
      </w:r>
      <w:r>
        <w:rPr>
          <w:rStyle w:val="c0"/>
          <w:color w:val="000000"/>
          <w:sz w:val="26"/>
          <w:szCs w:val="26"/>
        </w:rPr>
        <w:t>кратким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анализом</w:t>
      </w:r>
    </w:p>
    <w:p w:rsidR="00D76F0B" w:rsidRP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D76F0B">
        <w:rPr>
          <w:rStyle w:val="c0"/>
          <w:color w:val="000000"/>
          <w:sz w:val="26"/>
          <w:szCs w:val="26"/>
          <w:lang w:val="en-US"/>
        </w:rPr>
        <w:t xml:space="preserve">…the characterization of — </w:t>
      </w:r>
      <w:r>
        <w:rPr>
          <w:rStyle w:val="c0"/>
          <w:color w:val="000000"/>
          <w:sz w:val="26"/>
          <w:szCs w:val="26"/>
        </w:rPr>
        <w:t>характеристикой</w:t>
      </w:r>
    </w:p>
    <w:p w:rsidR="00D76F0B" w:rsidRP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D76F0B">
        <w:rPr>
          <w:rStyle w:val="c0"/>
          <w:color w:val="000000"/>
          <w:sz w:val="26"/>
          <w:szCs w:val="26"/>
          <w:lang w:val="en-US"/>
        </w:rPr>
        <w:t xml:space="preserve">…(author’s) opinion of — </w:t>
      </w:r>
      <w:r>
        <w:rPr>
          <w:rStyle w:val="c0"/>
          <w:color w:val="000000"/>
          <w:sz w:val="26"/>
          <w:szCs w:val="26"/>
        </w:rPr>
        <w:t>мнением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автора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6"/>
          <w:szCs w:val="26"/>
        </w:rPr>
        <w:t>The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scene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is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laid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in</w:t>
      </w:r>
      <w:proofErr w:type="spellEnd"/>
      <w:r>
        <w:rPr>
          <w:rStyle w:val="c0"/>
          <w:color w:val="000000"/>
          <w:sz w:val="26"/>
          <w:szCs w:val="26"/>
        </w:rPr>
        <w:t xml:space="preserve"> … — Действие происходит в …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6"/>
          <w:szCs w:val="26"/>
        </w:rPr>
        <w:t>The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opening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scene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shows</w:t>
      </w:r>
      <w:proofErr w:type="spellEnd"/>
      <w:r>
        <w:rPr>
          <w:rStyle w:val="c0"/>
          <w:color w:val="000000"/>
          <w:sz w:val="26"/>
          <w:szCs w:val="26"/>
        </w:rPr>
        <w:t xml:space="preserve"> (</w:t>
      </w:r>
      <w:proofErr w:type="spellStart"/>
      <w:r>
        <w:rPr>
          <w:rStyle w:val="c0"/>
          <w:color w:val="000000"/>
          <w:sz w:val="26"/>
          <w:szCs w:val="26"/>
        </w:rPr>
        <w:t>reveals</w:t>
      </w:r>
      <w:proofErr w:type="spellEnd"/>
      <w:r>
        <w:rPr>
          <w:rStyle w:val="c0"/>
          <w:color w:val="000000"/>
          <w:sz w:val="26"/>
          <w:szCs w:val="26"/>
        </w:rPr>
        <w:t>) … — Первая сцена показывает (раскрывает)…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6"/>
          <w:szCs w:val="26"/>
        </w:rPr>
        <w:t>We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first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see</w:t>
      </w:r>
      <w:proofErr w:type="spellEnd"/>
      <w:r>
        <w:rPr>
          <w:rStyle w:val="c0"/>
          <w:color w:val="000000"/>
          <w:sz w:val="26"/>
          <w:szCs w:val="26"/>
        </w:rPr>
        <w:t xml:space="preserve"> (</w:t>
      </w:r>
      <w:proofErr w:type="spellStart"/>
      <w:r>
        <w:rPr>
          <w:rStyle w:val="c0"/>
          <w:color w:val="000000"/>
          <w:sz w:val="26"/>
          <w:szCs w:val="26"/>
        </w:rPr>
        <w:t>meet</w:t>
      </w:r>
      <w:proofErr w:type="spellEnd"/>
      <w:r>
        <w:rPr>
          <w:rStyle w:val="c0"/>
          <w:color w:val="000000"/>
          <w:sz w:val="26"/>
          <w:szCs w:val="26"/>
        </w:rPr>
        <w:t>) … (</w:t>
      </w:r>
      <w:proofErr w:type="spellStart"/>
      <w:r>
        <w:rPr>
          <w:rStyle w:val="c0"/>
          <w:color w:val="000000"/>
          <w:sz w:val="26"/>
          <w:szCs w:val="26"/>
        </w:rPr>
        <w:t>the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name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of</w:t>
      </w:r>
      <w:proofErr w:type="spellEnd"/>
      <w:r>
        <w:rPr>
          <w:rStyle w:val="c0"/>
          <w:color w:val="000000"/>
          <w:sz w:val="26"/>
          <w:szCs w:val="26"/>
        </w:rPr>
        <w:t xml:space="preserve"> a </w:t>
      </w:r>
      <w:proofErr w:type="spellStart"/>
      <w:r>
        <w:rPr>
          <w:rStyle w:val="c0"/>
          <w:color w:val="000000"/>
          <w:sz w:val="26"/>
          <w:szCs w:val="26"/>
        </w:rPr>
        <w:t>character</w:t>
      </w:r>
      <w:proofErr w:type="spellEnd"/>
      <w:r>
        <w:rPr>
          <w:rStyle w:val="c0"/>
          <w:color w:val="000000"/>
          <w:sz w:val="26"/>
          <w:szCs w:val="26"/>
        </w:rPr>
        <w:t xml:space="preserve">) </w:t>
      </w:r>
      <w:proofErr w:type="spellStart"/>
      <w:r>
        <w:rPr>
          <w:rStyle w:val="c0"/>
          <w:color w:val="000000"/>
          <w:sz w:val="26"/>
          <w:szCs w:val="26"/>
        </w:rPr>
        <w:t>as</w:t>
      </w:r>
      <w:proofErr w:type="spellEnd"/>
      <w:r>
        <w:rPr>
          <w:rStyle w:val="c0"/>
          <w:color w:val="000000"/>
          <w:sz w:val="26"/>
          <w:szCs w:val="26"/>
        </w:rPr>
        <w:t xml:space="preserve"> … — Впервые мы встречаемся с (имя главного героя или героев)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6"/>
          <w:szCs w:val="26"/>
        </w:rPr>
        <w:t>In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conclusion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the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author</w:t>
      </w:r>
      <w:proofErr w:type="spellEnd"/>
      <w:r>
        <w:rPr>
          <w:rStyle w:val="c0"/>
          <w:color w:val="000000"/>
          <w:sz w:val="26"/>
          <w:szCs w:val="26"/>
        </w:rPr>
        <w:t xml:space="preserve"> …</w:t>
      </w:r>
      <w:proofErr w:type="gramStart"/>
      <w:r>
        <w:rPr>
          <w:rStyle w:val="c0"/>
          <w:color w:val="000000"/>
          <w:sz w:val="26"/>
          <w:szCs w:val="26"/>
        </w:rPr>
        <w:t>В</w:t>
      </w:r>
      <w:proofErr w:type="gramEnd"/>
      <w:r>
        <w:rPr>
          <w:rStyle w:val="c0"/>
          <w:color w:val="000000"/>
          <w:sz w:val="26"/>
          <w:szCs w:val="26"/>
        </w:rPr>
        <w:t xml:space="preserve"> заключении автор…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6"/>
          <w:szCs w:val="26"/>
        </w:rPr>
        <w:t>…</w:t>
      </w:r>
      <w:proofErr w:type="spellStart"/>
      <w:r>
        <w:rPr>
          <w:rStyle w:val="c0"/>
          <w:color w:val="000000"/>
          <w:sz w:val="26"/>
          <w:szCs w:val="26"/>
        </w:rPr>
        <w:t>dwells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on</w:t>
      </w:r>
      <w:proofErr w:type="spellEnd"/>
      <w:r>
        <w:rPr>
          <w:rStyle w:val="c0"/>
          <w:color w:val="000000"/>
          <w:sz w:val="26"/>
          <w:szCs w:val="26"/>
        </w:rPr>
        <w:t xml:space="preserve"> — останавливается на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6"/>
          <w:szCs w:val="26"/>
        </w:rPr>
        <w:t>…</w:t>
      </w:r>
      <w:proofErr w:type="spellStart"/>
      <w:r>
        <w:rPr>
          <w:rStyle w:val="c0"/>
          <w:color w:val="000000"/>
          <w:sz w:val="26"/>
          <w:szCs w:val="26"/>
        </w:rPr>
        <w:t>points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out</w:t>
      </w:r>
      <w:proofErr w:type="spellEnd"/>
      <w:r>
        <w:rPr>
          <w:rStyle w:val="c0"/>
          <w:color w:val="000000"/>
          <w:sz w:val="26"/>
          <w:szCs w:val="26"/>
        </w:rPr>
        <w:t xml:space="preserve"> — указывает на то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6"/>
          <w:szCs w:val="26"/>
        </w:rPr>
        <w:lastRenderedPageBreak/>
        <w:t>…</w:t>
      </w:r>
      <w:proofErr w:type="spellStart"/>
      <w:r>
        <w:rPr>
          <w:rStyle w:val="c0"/>
          <w:color w:val="000000"/>
          <w:sz w:val="26"/>
          <w:szCs w:val="26"/>
        </w:rPr>
        <w:t>generalizes</w:t>
      </w:r>
      <w:proofErr w:type="spellEnd"/>
      <w:r>
        <w:rPr>
          <w:rStyle w:val="c0"/>
          <w:color w:val="000000"/>
          <w:sz w:val="26"/>
          <w:szCs w:val="26"/>
        </w:rPr>
        <w:t xml:space="preserve"> — обобщает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6"/>
          <w:szCs w:val="26"/>
        </w:rPr>
        <w:t>…</w:t>
      </w:r>
      <w:proofErr w:type="spellStart"/>
      <w:r>
        <w:rPr>
          <w:rStyle w:val="c0"/>
          <w:color w:val="000000"/>
          <w:sz w:val="26"/>
          <w:szCs w:val="26"/>
        </w:rPr>
        <w:t>reveals</w:t>
      </w:r>
      <w:proofErr w:type="spellEnd"/>
      <w:r>
        <w:rPr>
          <w:rStyle w:val="c0"/>
          <w:color w:val="000000"/>
          <w:sz w:val="26"/>
          <w:szCs w:val="26"/>
        </w:rPr>
        <w:t xml:space="preserve"> — показывает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6"/>
          <w:szCs w:val="26"/>
        </w:rPr>
        <w:t>…</w:t>
      </w:r>
      <w:proofErr w:type="spellStart"/>
      <w:r>
        <w:rPr>
          <w:rStyle w:val="c0"/>
          <w:color w:val="000000"/>
          <w:sz w:val="26"/>
          <w:szCs w:val="26"/>
        </w:rPr>
        <w:t>exposes</w:t>
      </w:r>
      <w:proofErr w:type="spellEnd"/>
      <w:r>
        <w:rPr>
          <w:rStyle w:val="c0"/>
          <w:color w:val="000000"/>
          <w:sz w:val="26"/>
          <w:szCs w:val="26"/>
        </w:rPr>
        <w:t xml:space="preserve"> — показывает</w:t>
      </w:r>
    </w:p>
    <w:p w:rsidR="00D76F0B" w:rsidRP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D76F0B">
        <w:rPr>
          <w:rStyle w:val="c0"/>
          <w:color w:val="000000"/>
          <w:sz w:val="26"/>
          <w:szCs w:val="26"/>
          <w:lang w:val="en-US"/>
        </w:rPr>
        <w:t>…accuses/blames -</w:t>
      </w:r>
      <w:r>
        <w:rPr>
          <w:rStyle w:val="c0"/>
          <w:color w:val="000000"/>
          <w:sz w:val="26"/>
          <w:szCs w:val="26"/>
        </w:rPr>
        <w:t>обвиняет</w:t>
      </w:r>
    </w:p>
    <w:p w:rsidR="00D76F0B" w:rsidRP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D76F0B">
        <w:rPr>
          <w:rStyle w:val="c0"/>
          <w:color w:val="000000"/>
          <w:sz w:val="26"/>
          <w:szCs w:val="26"/>
          <w:lang w:val="en-US"/>
        </w:rPr>
        <w:t>…mocks at — </w:t>
      </w:r>
      <w:r>
        <w:rPr>
          <w:rStyle w:val="c0"/>
          <w:color w:val="000000"/>
          <w:sz w:val="26"/>
          <w:szCs w:val="26"/>
        </w:rPr>
        <w:t>издевается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над</w:t>
      </w:r>
    </w:p>
    <w:p w:rsidR="00D76F0B" w:rsidRP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D76F0B">
        <w:rPr>
          <w:rStyle w:val="c0"/>
          <w:color w:val="000000"/>
          <w:sz w:val="26"/>
          <w:szCs w:val="26"/>
          <w:lang w:val="en-US"/>
        </w:rPr>
        <w:t>…gives a summary of -</w:t>
      </w:r>
      <w:r>
        <w:rPr>
          <w:rStyle w:val="c0"/>
          <w:color w:val="000000"/>
          <w:sz w:val="26"/>
          <w:szCs w:val="26"/>
        </w:rPr>
        <w:t>дает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обзор</w:t>
      </w:r>
    </w:p>
    <w:p w:rsidR="00D76F0B" w:rsidRDefault="00D76F0B" w:rsidP="00D76F0B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6"/>
          <w:szCs w:val="26"/>
        </w:rPr>
        <w:t>4. Отношение автора к отдельным моментам.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6"/>
          <w:szCs w:val="26"/>
        </w:rPr>
        <w:t>The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author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outlines</w:t>
      </w:r>
      <w:proofErr w:type="spellEnd"/>
      <w:r>
        <w:rPr>
          <w:rStyle w:val="c0"/>
          <w:color w:val="000000"/>
          <w:sz w:val="26"/>
          <w:szCs w:val="26"/>
        </w:rPr>
        <w:t>… — Автор описывает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D76F0B">
        <w:rPr>
          <w:rStyle w:val="c0"/>
          <w:color w:val="000000"/>
          <w:sz w:val="26"/>
          <w:szCs w:val="26"/>
          <w:lang w:val="en-US"/>
        </w:rPr>
        <w:t>The article contains the following facts</w:t>
      </w:r>
      <w:proofErr w:type="gramStart"/>
      <w:r w:rsidRPr="00D76F0B">
        <w:rPr>
          <w:rStyle w:val="c0"/>
          <w:color w:val="000000"/>
          <w:sz w:val="26"/>
          <w:szCs w:val="26"/>
          <w:lang w:val="en-US"/>
        </w:rPr>
        <w:t>…./</w:t>
      </w:r>
      <w:proofErr w:type="gramEnd"/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describes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in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details</w:t>
      </w:r>
      <w:proofErr w:type="spellEnd"/>
      <w:r>
        <w:rPr>
          <w:rStyle w:val="c0"/>
          <w:color w:val="000000"/>
          <w:sz w:val="26"/>
          <w:szCs w:val="26"/>
        </w:rPr>
        <w:t>… — Статья содержит следующие факты …. / подробно описывает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D76F0B">
        <w:rPr>
          <w:rStyle w:val="c0"/>
          <w:color w:val="000000"/>
          <w:sz w:val="26"/>
          <w:szCs w:val="26"/>
          <w:lang w:val="en-US"/>
        </w:rPr>
        <w:t>The author starts with the statement of the problem and then logically passes over to its possible solutions.  </w:t>
      </w:r>
      <w:r>
        <w:rPr>
          <w:rStyle w:val="c0"/>
          <w:color w:val="000000"/>
          <w:sz w:val="26"/>
          <w:szCs w:val="26"/>
        </w:rPr>
        <w:t>— Автор начинает с постановки задачи, а затем логически переходит к ее возможным решениям.</w:t>
      </w:r>
    </w:p>
    <w:p w:rsidR="00D76F0B" w:rsidRP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D76F0B">
        <w:rPr>
          <w:rStyle w:val="c0"/>
          <w:color w:val="000000"/>
          <w:sz w:val="26"/>
          <w:szCs w:val="26"/>
          <w:lang w:val="en-US"/>
        </w:rPr>
        <w:t>The author asserts that… — </w:t>
      </w:r>
      <w:r>
        <w:rPr>
          <w:rStyle w:val="c0"/>
          <w:color w:val="000000"/>
          <w:sz w:val="26"/>
          <w:szCs w:val="26"/>
        </w:rPr>
        <w:t>Автор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утверждает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, </w:t>
      </w:r>
      <w:r>
        <w:rPr>
          <w:rStyle w:val="c0"/>
          <w:color w:val="000000"/>
          <w:sz w:val="26"/>
          <w:szCs w:val="26"/>
        </w:rPr>
        <w:t>что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…</w:t>
      </w:r>
    </w:p>
    <w:p w:rsidR="00D76F0B" w:rsidRP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D76F0B">
        <w:rPr>
          <w:rStyle w:val="c0"/>
          <w:color w:val="000000"/>
          <w:sz w:val="26"/>
          <w:szCs w:val="26"/>
          <w:lang w:val="en-US"/>
        </w:rPr>
        <w:t>The author resorts to … to underline… — </w:t>
      </w:r>
      <w:r>
        <w:rPr>
          <w:rStyle w:val="c0"/>
          <w:color w:val="000000"/>
          <w:sz w:val="26"/>
          <w:szCs w:val="26"/>
        </w:rPr>
        <w:t>Автор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прибегает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к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…, </w:t>
      </w:r>
      <w:r>
        <w:rPr>
          <w:rStyle w:val="c0"/>
          <w:color w:val="000000"/>
          <w:sz w:val="26"/>
          <w:szCs w:val="26"/>
        </w:rPr>
        <w:t>чтобы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подчеркнуть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…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6"/>
          <w:szCs w:val="26"/>
        </w:rPr>
        <w:t>Let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me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give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an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example</w:t>
      </w:r>
      <w:proofErr w:type="spellEnd"/>
      <w:r>
        <w:rPr>
          <w:rStyle w:val="c0"/>
          <w:color w:val="000000"/>
          <w:sz w:val="26"/>
          <w:szCs w:val="26"/>
        </w:rPr>
        <w:t>… — Позвольте мне привести пример …</w:t>
      </w:r>
    </w:p>
    <w:p w:rsidR="00D76F0B" w:rsidRDefault="00D76F0B" w:rsidP="00D76F0B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6"/>
          <w:szCs w:val="26"/>
        </w:rPr>
        <w:t>5. Вывод автора.</w:t>
      </w:r>
    </w:p>
    <w:p w:rsidR="00D76F0B" w:rsidRP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D76F0B">
        <w:rPr>
          <w:rStyle w:val="c0"/>
          <w:color w:val="000000"/>
          <w:sz w:val="26"/>
          <w:szCs w:val="26"/>
          <w:lang w:val="en-US"/>
        </w:rPr>
        <w:t>In conclusion the author says / makes it clear that…/ gives a warning that… — </w:t>
      </w:r>
      <w:r>
        <w:rPr>
          <w:rStyle w:val="c0"/>
          <w:color w:val="000000"/>
          <w:sz w:val="26"/>
          <w:szCs w:val="26"/>
        </w:rPr>
        <w:t>В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заключение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автор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говорит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/ </w:t>
      </w:r>
      <w:r>
        <w:rPr>
          <w:rStyle w:val="c0"/>
          <w:color w:val="000000"/>
          <w:sz w:val="26"/>
          <w:szCs w:val="26"/>
        </w:rPr>
        <w:t>проясняет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, </w:t>
      </w:r>
      <w:r>
        <w:rPr>
          <w:rStyle w:val="c0"/>
          <w:color w:val="000000"/>
          <w:sz w:val="26"/>
          <w:szCs w:val="26"/>
        </w:rPr>
        <w:t>что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… / </w:t>
      </w:r>
      <w:r>
        <w:rPr>
          <w:rStyle w:val="c0"/>
          <w:color w:val="000000"/>
          <w:sz w:val="26"/>
          <w:szCs w:val="26"/>
        </w:rPr>
        <w:t>дает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предупреждение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, </w:t>
      </w:r>
      <w:r>
        <w:rPr>
          <w:rStyle w:val="c0"/>
          <w:color w:val="000000"/>
          <w:sz w:val="26"/>
          <w:szCs w:val="26"/>
        </w:rPr>
        <w:t>что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…</w:t>
      </w:r>
    </w:p>
    <w:p w:rsidR="00D76F0B" w:rsidRP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D76F0B">
        <w:rPr>
          <w:rStyle w:val="c0"/>
          <w:color w:val="000000"/>
          <w:sz w:val="26"/>
          <w:szCs w:val="26"/>
          <w:lang w:val="en-US"/>
        </w:rPr>
        <w:t>At the end of the story the author sums it all up by saying … — </w:t>
      </w:r>
      <w:r>
        <w:rPr>
          <w:rStyle w:val="c0"/>
          <w:color w:val="000000"/>
          <w:sz w:val="26"/>
          <w:szCs w:val="26"/>
        </w:rPr>
        <w:t>В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конце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рассказа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автор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подводит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итог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всего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этого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, </w:t>
      </w:r>
      <w:r>
        <w:rPr>
          <w:rStyle w:val="c0"/>
          <w:color w:val="000000"/>
          <w:sz w:val="26"/>
          <w:szCs w:val="26"/>
        </w:rPr>
        <w:t>говоря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…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D76F0B">
        <w:rPr>
          <w:rStyle w:val="c0"/>
          <w:color w:val="000000"/>
          <w:sz w:val="26"/>
          <w:szCs w:val="26"/>
          <w:lang w:val="en-US"/>
        </w:rPr>
        <w:t xml:space="preserve">The author concludes by saying </w:t>
      </w:r>
      <w:proofErr w:type="gramStart"/>
      <w:r w:rsidRPr="00D76F0B">
        <w:rPr>
          <w:rStyle w:val="c0"/>
          <w:color w:val="000000"/>
          <w:sz w:val="26"/>
          <w:szCs w:val="26"/>
          <w:lang w:val="en-US"/>
        </w:rPr>
        <w:t>that..</w:t>
      </w:r>
      <w:proofErr w:type="gramEnd"/>
      <w:r w:rsidRPr="00D76F0B">
        <w:rPr>
          <w:rStyle w:val="c0"/>
          <w:color w:val="000000"/>
          <w:sz w:val="26"/>
          <w:szCs w:val="26"/>
          <w:lang w:val="en-US"/>
        </w:rPr>
        <w:t xml:space="preserve">/ </w:t>
      </w:r>
      <w:proofErr w:type="spellStart"/>
      <w:r>
        <w:rPr>
          <w:rStyle w:val="c0"/>
          <w:color w:val="000000"/>
          <w:sz w:val="26"/>
          <w:szCs w:val="26"/>
        </w:rPr>
        <w:t>draws</w:t>
      </w:r>
      <w:proofErr w:type="spellEnd"/>
      <w:r>
        <w:rPr>
          <w:rStyle w:val="c0"/>
          <w:color w:val="000000"/>
          <w:sz w:val="26"/>
          <w:szCs w:val="26"/>
        </w:rPr>
        <w:t xml:space="preserve"> a </w:t>
      </w:r>
      <w:proofErr w:type="spellStart"/>
      <w:r>
        <w:rPr>
          <w:rStyle w:val="c0"/>
          <w:color w:val="000000"/>
          <w:sz w:val="26"/>
          <w:szCs w:val="26"/>
        </w:rPr>
        <w:t>conclusion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that</w:t>
      </w:r>
      <w:proofErr w:type="spellEnd"/>
      <w:r>
        <w:rPr>
          <w:rStyle w:val="c0"/>
          <w:color w:val="000000"/>
          <w:sz w:val="26"/>
          <w:szCs w:val="26"/>
        </w:rPr>
        <w:t xml:space="preserve"> / </w:t>
      </w:r>
      <w:proofErr w:type="spellStart"/>
      <w:r>
        <w:rPr>
          <w:rStyle w:val="c0"/>
          <w:color w:val="000000"/>
          <w:sz w:val="26"/>
          <w:szCs w:val="26"/>
        </w:rPr>
        <w:t>comes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to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the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conclusion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that</w:t>
      </w:r>
      <w:proofErr w:type="spellEnd"/>
      <w:r>
        <w:rPr>
          <w:rStyle w:val="c0"/>
          <w:color w:val="000000"/>
          <w:sz w:val="26"/>
          <w:szCs w:val="26"/>
        </w:rPr>
        <w:t>  — В заключение автор говорит, что .. / делает вывод, что / приходит к выводу, что</w:t>
      </w:r>
    </w:p>
    <w:p w:rsidR="00D76F0B" w:rsidRDefault="00D76F0B" w:rsidP="00D76F0B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6"/>
          <w:szCs w:val="26"/>
        </w:rPr>
        <w:t>6. Выразительные средства, используемые в статье.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6"/>
          <w:szCs w:val="26"/>
        </w:rPr>
        <w:t> </w:t>
      </w:r>
      <w:proofErr w:type="spellStart"/>
      <w:r>
        <w:rPr>
          <w:rStyle w:val="c0"/>
          <w:color w:val="000000"/>
          <w:sz w:val="26"/>
          <w:szCs w:val="26"/>
        </w:rPr>
        <w:t>To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emphasize</w:t>
      </w:r>
      <w:proofErr w:type="spellEnd"/>
      <w:r>
        <w:rPr>
          <w:rStyle w:val="c0"/>
          <w:color w:val="000000"/>
          <w:sz w:val="26"/>
          <w:szCs w:val="26"/>
        </w:rPr>
        <w:t xml:space="preserve"> … </w:t>
      </w:r>
      <w:proofErr w:type="spellStart"/>
      <w:r>
        <w:rPr>
          <w:rStyle w:val="c0"/>
          <w:color w:val="000000"/>
          <w:sz w:val="26"/>
          <w:szCs w:val="26"/>
        </w:rPr>
        <w:t>the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author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uses</w:t>
      </w:r>
      <w:proofErr w:type="spellEnd"/>
      <w:r>
        <w:rPr>
          <w:rStyle w:val="c0"/>
          <w:color w:val="000000"/>
          <w:sz w:val="26"/>
          <w:szCs w:val="26"/>
        </w:rPr>
        <w:t>… — Чтобы акцентировать внимание … автор использует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D76F0B">
        <w:rPr>
          <w:rStyle w:val="c0"/>
          <w:color w:val="000000"/>
          <w:sz w:val="26"/>
          <w:szCs w:val="26"/>
          <w:lang w:val="en-US"/>
        </w:rPr>
        <w:t>To underline … the author uses… </w:t>
      </w:r>
      <w:r>
        <w:rPr>
          <w:rStyle w:val="c0"/>
          <w:color w:val="000000"/>
          <w:sz w:val="26"/>
          <w:szCs w:val="26"/>
        </w:rPr>
        <w:t>Чтобы подчеркнуть … автор использует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6"/>
          <w:szCs w:val="26"/>
        </w:rPr>
        <w:t>To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stress</w:t>
      </w:r>
      <w:proofErr w:type="spellEnd"/>
      <w:r>
        <w:rPr>
          <w:rStyle w:val="c0"/>
          <w:color w:val="000000"/>
          <w:sz w:val="26"/>
          <w:szCs w:val="26"/>
        </w:rPr>
        <w:t>… — Усиливая</w:t>
      </w:r>
    </w:p>
    <w:p w:rsidR="00D76F0B" w:rsidRP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D76F0B">
        <w:rPr>
          <w:rStyle w:val="c0"/>
          <w:color w:val="000000"/>
          <w:sz w:val="26"/>
          <w:szCs w:val="26"/>
          <w:lang w:val="en-US"/>
        </w:rPr>
        <w:t xml:space="preserve">Balancing… — </w:t>
      </w:r>
      <w:r>
        <w:rPr>
          <w:rStyle w:val="c0"/>
          <w:color w:val="000000"/>
          <w:sz w:val="26"/>
          <w:szCs w:val="26"/>
        </w:rPr>
        <w:t>Балансируя</w:t>
      </w:r>
    </w:p>
    <w:p w:rsidR="00D76F0B" w:rsidRPr="00D76F0B" w:rsidRDefault="00D76F0B" w:rsidP="00D76F0B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  <w:lang w:val="en-US"/>
        </w:rPr>
      </w:pPr>
      <w:r w:rsidRPr="00D76F0B">
        <w:rPr>
          <w:rStyle w:val="c2"/>
          <w:b/>
          <w:bCs/>
          <w:color w:val="000000"/>
          <w:sz w:val="26"/>
          <w:szCs w:val="26"/>
          <w:lang w:val="en-US"/>
        </w:rPr>
        <w:t xml:space="preserve">7. </w:t>
      </w:r>
      <w:r>
        <w:rPr>
          <w:rStyle w:val="c2"/>
          <w:b/>
          <w:bCs/>
          <w:color w:val="000000"/>
          <w:sz w:val="26"/>
          <w:szCs w:val="26"/>
        </w:rPr>
        <w:t>Ваш</w:t>
      </w:r>
      <w:r w:rsidRPr="00D76F0B">
        <w:rPr>
          <w:rStyle w:val="c2"/>
          <w:b/>
          <w:bCs/>
          <w:color w:val="000000"/>
          <w:sz w:val="26"/>
          <w:szCs w:val="26"/>
          <w:lang w:val="en-US"/>
        </w:rPr>
        <w:t xml:space="preserve"> </w:t>
      </w:r>
      <w:r>
        <w:rPr>
          <w:rStyle w:val="c2"/>
          <w:b/>
          <w:bCs/>
          <w:color w:val="000000"/>
          <w:sz w:val="26"/>
          <w:szCs w:val="26"/>
        </w:rPr>
        <w:t>вывод</w:t>
      </w:r>
      <w:r w:rsidRPr="00D76F0B">
        <w:rPr>
          <w:rStyle w:val="c2"/>
          <w:b/>
          <w:bCs/>
          <w:color w:val="000000"/>
          <w:sz w:val="26"/>
          <w:szCs w:val="26"/>
          <w:lang w:val="en-US"/>
        </w:rPr>
        <w:t>.</w:t>
      </w:r>
    </w:p>
    <w:p w:rsidR="00D76F0B" w:rsidRP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D76F0B">
        <w:rPr>
          <w:rStyle w:val="c0"/>
          <w:color w:val="000000"/>
          <w:sz w:val="26"/>
          <w:szCs w:val="26"/>
          <w:lang w:val="en-US"/>
        </w:rPr>
        <w:t>Taking into consideration the fact that — </w:t>
      </w:r>
      <w:r>
        <w:rPr>
          <w:rStyle w:val="c0"/>
          <w:color w:val="000000"/>
          <w:sz w:val="26"/>
          <w:szCs w:val="26"/>
        </w:rPr>
        <w:t>Принимая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во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внимание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тот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факт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, </w:t>
      </w:r>
      <w:r>
        <w:rPr>
          <w:rStyle w:val="c0"/>
          <w:color w:val="000000"/>
          <w:sz w:val="26"/>
          <w:szCs w:val="26"/>
        </w:rPr>
        <w:t>что</w:t>
      </w:r>
    </w:p>
    <w:p w:rsidR="00D76F0B" w:rsidRP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D76F0B">
        <w:rPr>
          <w:rStyle w:val="c0"/>
          <w:color w:val="000000"/>
          <w:sz w:val="26"/>
          <w:szCs w:val="26"/>
          <w:lang w:val="en-US"/>
        </w:rPr>
        <w:t xml:space="preserve">The message of the article is </w:t>
      </w:r>
      <w:proofErr w:type="gramStart"/>
      <w:r w:rsidRPr="00D76F0B">
        <w:rPr>
          <w:rStyle w:val="c0"/>
          <w:color w:val="000000"/>
          <w:sz w:val="26"/>
          <w:szCs w:val="26"/>
          <w:lang w:val="en-US"/>
        </w:rPr>
        <w:t>that  /</w:t>
      </w:r>
      <w:proofErr w:type="gramEnd"/>
      <w:r w:rsidRPr="00D76F0B">
        <w:rPr>
          <w:rStyle w:val="c0"/>
          <w:color w:val="000000"/>
          <w:sz w:val="26"/>
          <w:szCs w:val="26"/>
          <w:lang w:val="en-US"/>
        </w:rPr>
        <w:t>The main idea of the article is — </w:t>
      </w:r>
      <w:r>
        <w:rPr>
          <w:rStyle w:val="c0"/>
          <w:color w:val="000000"/>
          <w:sz w:val="26"/>
          <w:szCs w:val="26"/>
        </w:rPr>
        <w:t>Основная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идея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статьи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(</w:t>
      </w:r>
      <w:r>
        <w:rPr>
          <w:rStyle w:val="c0"/>
          <w:color w:val="000000"/>
          <w:sz w:val="26"/>
          <w:szCs w:val="26"/>
        </w:rPr>
        <w:t>послание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автора</w:t>
      </w:r>
      <w:r w:rsidRPr="00D76F0B">
        <w:rPr>
          <w:rStyle w:val="c0"/>
          <w:color w:val="000000"/>
          <w:sz w:val="26"/>
          <w:szCs w:val="26"/>
          <w:lang w:val="en-US"/>
        </w:rPr>
        <w:t>)</w:t>
      </w:r>
    </w:p>
    <w:p w:rsidR="00D76F0B" w:rsidRP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D76F0B">
        <w:rPr>
          <w:rStyle w:val="c0"/>
          <w:color w:val="000000"/>
          <w:sz w:val="26"/>
          <w:szCs w:val="26"/>
          <w:lang w:val="en-US"/>
        </w:rPr>
        <w:t xml:space="preserve">In </w:t>
      </w:r>
      <w:proofErr w:type="gramStart"/>
      <w:r w:rsidRPr="00D76F0B">
        <w:rPr>
          <w:rStyle w:val="c0"/>
          <w:color w:val="000000"/>
          <w:sz w:val="26"/>
          <w:szCs w:val="26"/>
          <w:lang w:val="en-US"/>
        </w:rPr>
        <w:t>addition</w:t>
      </w:r>
      <w:proofErr w:type="gramEnd"/>
      <w:r w:rsidRPr="00D76F0B">
        <w:rPr>
          <w:rStyle w:val="c0"/>
          <w:color w:val="000000"/>
          <w:sz w:val="26"/>
          <w:szCs w:val="26"/>
          <w:lang w:val="en-US"/>
        </w:rPr>
        <w:t>…— </w:t>
      </w:r>
      <w:r>
        <w:rPr>
          <w:rStyle w:val="c0"/>
          <w:color w:val="000000"/>
          <w:sz w:val="26"/>
          <w:szCs w:val="26"/>
        </w:rPr>
        <w:t>Кроме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того</w:t>
      </w:r>
    </w:p>
    <w:p w:rsidR="00D76F0B" w:rsidRP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D76F0B">
        <w:rPr>
          <w:rStyle w:val="c0"/>
          <w:color w:val="000000"/>
          <w:sz w:val="26"/>
          <w:szCs w:val="26"/>
          <w:lang w:val="en-US"/>
        </w:rPr>
        <w:t>On the one hand…, but on the other hand… — </w:t>
      </w:r>
      <w:r>
        <w:rPr>
          <w:rStyle w:val="c0"/>
          <w:color w:val="000000"/>
          <w:sz w:val="26"/>
          <w:szCs w:val="26"/>
        </w:rPr>
        <w:t>С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одной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стороны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…, </w:t>
      </w:r>
      <w:r>
        <w:rPr>
          <w:rStyle w:val="c0"/>
          <w:color w:val="000000"/>
          <w:sz w:val="26"/>
          <w:szCs w:val="26"/>
        </w:rPr>
        <w:t>но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с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другой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стороны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…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6"/>
          <w:szCs w:val="26"/>
        </w:rPr>
        <w:t>Back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to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our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main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topic</w:t>
      </w:r>
      <w:proofErr w:type="spellEnd"/>
      <w:r>
        <w:rPr>
          <w:rStyle w:val="c0"/>
          <w:color w:val="000000"/>
          <w:sz w:val="26"/>
          <w:szCs w:val="26"/>
        </w:rPr>
        <w:t>… — Вернемся к нашей основной теме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6"/>
          <w:szCs w:val="26"/>
        </w:rPr>
        <w:t>To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come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back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to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what</w:t>
      </w:r>
      <w:proofErr w:type="spellEnd"/>
      <w:r>
        <w:rPr>
          <w:rStyle w:val="c0"/>
          <w:color w:val="000000"/>
          <w:sz w:val="26"/>
          <w:szCs w:val="26"/>
        </w:rPr>
        <w:t xml:space="preserve"> I </w:t>
      </w:r>
      <w:proofErr w:type="spellStart"/>
      <w:r>
        <w:rPr>
          <w:rStyle w:val="c0"/>
          <w:color w:val="000000"/>
          <w:sz w:val="26"/>
          <w:szCs w:val="26"/>
        </w:rPr>
        <w:t>was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saying</w:t>
      </w:r>
      <w:proofErr w:type="spellEnd"/>
      <w:r>
        <w:rPr>
          <w:rStyle w:val="c0"/>
          <w:color w:val="000000"/>
          <w:sz w:val="26"/>
          <w:szCs w:val="26"/>
        </w:rPr>
        <w:t>… — Чтобы вернуться к тому, что я говорил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6"/>
          <w:szCs w:val="26"/>
        </w:rPr>
        <w:t>In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conclusion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I’d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like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to</w:t>
      </w:r>
      <w:proofErr w:type="spellEnd"/>
      <w:r>
        <w:rPr>
          <w:rStyle w:val="c0"/>
          <w:color w:val="000000"/>
          <w:sz w:val="26"/>
          <w:szCs w:val="26"/>
        </w:rPr>
        <w:t>… — В заключение я хотел бы …</w:t>
      </w:r>
    </w:p>
    <w:p w:rsidR="00D76F0B" w:rsidRP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D76F0B">
        <w:rPr>
          <w:rStyle w:val="c0"/>
          <w:color w:val="000000"/>
          <w:sz w:val="26"/>
          <w:szCs w:val="26"/>
          <w:lang w:val="en-US"/>
        </w:rPr>
        <w:t>From my point of view… — </w:t>
      </w:r>
      <w:r>
        <w:rPr>
          <w:rStyle w:val="c0"/>
          <w:color w:val="000000"/>
          <w:sz w:val="26"/>
          <w:szCs w:val="26"/>
        </w:rPr>
        <w:t>С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моей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точки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зрения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…</w:t>
      </w:r>
    </w:p>
    <w:p w:rsidR="00D76F0B" w:rsidRP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proofErr w:type="gramStart"/>
      <w:r w:rsidRPr="00D76F0B">
        <w:rPr>
          <w:rStyle w:val="c0"/>
          <w:color w:val="000000"/>
          <w:sz w:val="26"/>
          <w:szCs w:val="26"/>
          <w:lang w:val="en-US"/>
        </w:rPr>
        <w:t>As  far</w:t>
      </w:r>
      <w:proofErr w:type="gramEnd"/>
      <w:r w:rsidRPr="00D76F0B">
        <w:rPr>
          <w:rStyle w:val="c0"/>
          <w:color w:val="000000"/>
          <w:sz w:val="26"/>
          <w:szCs w:val="26"/>
          <w:lang w:val="en-US"/>
        </w:rPr>
        <w:t xml:space="preserve"> as I am able to judge… — </w:t>
      </w:r>
      <w:r>
        <w:rPr>
          <w:rStyle w:val="c0"/>
          <w:color w:val="000000"/>
          <w:sz w:val="26"/>
          <w:szCs w:val="26"/>
        </w:rPr>
        <w:t>Насколько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я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могу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судить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.</w:t>
      </w:r>
    </w:p>
    <w:p w:rsidR="00D76F0B" w:rsidRP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D76F0B">
        <w:rPr>
          <w:rStyle w:val="c0"/>
          <w:color w:val="000000"/>
          <w:sz w:val="26"/>
          <w:szCs w:val="26"/>
          <w:lang w:val="en-US"/>
        </w:rPr>
        <w:t xml:space="preserve">My own attitude to this article is… — </w:t>
      </w:r>
      <w:r>
        <w:rPr>
          <w:rStyle w:val="c0"/>
          <w:color w:val="000000"/>
          <w:sz w:val="26"/>
          <w:szCs w:val="26"/>
        </w:rPr>
        <w:t>Мое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личное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отношение</w:t>
      </w:r>
      <w:r w:rsidRPr="00D76F0B">
        <w:rPr>
          <w:rStyle w:val="c0"/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</w:rPr>
        <w:t>к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6"/>
          <w:szCs w:val="26"/>
        </w:rPr>
        <w:t xml:space="preserve">I </w:t>
      </w:r>
      <w:proofErr w:type="spellStart"/>
      <w:r>
        <w:rPr>
          <w:rStyle w:val="c0"/>
          <w:color w:val="000000"/>
          <w:sz w:val="26"/>
          <w:szCs w:val="26"/>
        </w:rPr>
        <w:t>fully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agree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with</w:t>
      </w:r>
      <w:proofErr w:type="spellEnd"/>
      <w:r>
        <w:rPr>
          <w:rStyle w:val="c0"/>
          <w:color w:val="000000"/>
          <w:sz w:val="26"/>
          <w:szCs w:val="26"/>
        </w:rPr>
        <w:t xml:space="preserve"> / I </w:t>
      </w:r>
      <w:proofErr w:type="spellStart"/>
      <w:r>
        <w:rPr>
          <w:rStyle w:val="c0"/>
          <w:color w:val="000000"/>
          <w:sz w:val="26"/>
          <w:szCs w:val="26"/>
        </w:rPr>
        <w:t>don’t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agree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with</w:t>
      </w:r>
      <w:proofErr w:type="spellEnd"/>
      <w:r>
        <w:rPr>
          <w:rStyle w:val="c0"/>
          <w:color w:val="000000"/>
          <w:sz w:val="26"/>
          <w:szCs w:val="26"/>
        </w:rPr>
        <w:t xml:space="preserve"> — Я полностью согласен с/ Я не согласен с</w:t>
      </w:r>
    </w:p>
    <w:p w:rsidR="00D76F0B" w:rsidRDefault="00D76F0B" w:rsidP="00D76F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6"/>
          <w:szCs w:val="26"/>
        </w:rPr>
        <w:t xml:space="preserve">I </w:t>
      </w:r>
      <w:proofErr w:type="spellStart"/>
      <w:r>
        <w:rPr>
          <w:rStyle w:val="c0"/>
          <w:color w:val="000000"/>
          <w:sz w:val="26"/>
          <w:szCs w:val="26"/>
        </w:rPr>
        <w:t>have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found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the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article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dull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gramStart"/>
      <w:r>
        <w:rPr>
          <w:rStyle w:val="c0"/>
          <w:color w:val="000000"/>
          <w:sz w:val="26"/>
          <w:szCs w:val="26"/>
        </w:rPr>
        <w:t>/  </w:t>
      </w:r>
      <w:proofErr w:type="spellStart"/>
      <w:r>
        <w:rPr>
          <w:rStyle w:val="c0"/>
          <w:color w:val="000000"/>
          <w:sz w:val="26"/>
          <w:szCs w:val="26"/>
        </w:rPr>
        <w:t>important</w:t>
      </w:r>
      <w:proofErr w:type="spellEnd"/>
      <w:proofErr w:type="gramEnd"/>
      <w:r>
        <w:rPr>
          <w:rStyle w:val="c0"/>
          <w:color w:val="000000"/>
          <w:sz w:val="26"/>
          <w:szCs w:val="26"/>
        </w:rPr>
        <w:t xml:space="preserve"> / </w:t>
      </w:r>
      <w:proofErr w:type="spellStart"/>
      <w:r>
        <w:rPr>
          <w:rStyle w:val="c0"/>
          <w:color w:val="000000"/>
          <w:sz w:val="26"/>
          <w:szCs w:val="26"/>
        </w:rPr>
        <w:t>interesting</w:t>
      </w:r>
      <w:proofErr w:type="spellEnd"/>
      <w:r>
        <w:rPr>
          <w:rStyle w:val="c0"/>
          <w:color w:val="000000"/>
          <w:sz w:val="26"/>
          <w:szCs w:val="26"/>
        </w:rPr>
        <w:t xml:space="preserve"> /</w:t>
      </w:r>
      <w:proofErr w:type="spellStart"/>
      <w:r>
        <w:rPr>
          <w:rStyle w:val="c0"/>
          <w:color w:val="000000"/>
          <w:sz w:val="26"/>
          <w:szCs w:val="26"/>
        </w:rPr>
        <w:t>of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great</w:t>
      </w:r>
      <w:proofErr w:type="spellEnd"/>
      <w:r>
        <w:rPr>
          <w:rStyle w:val="c0"/>
          <w:color w:val="000000"/>
          <w:sz w:val="26"/>
          <w:szCs w:val="26"/>
        </w:rPr>
        <w:t xml:space="preserve"> </w:t>
      </w:r>
      <w:proofErr w:type="spellStart"/>
      <w:r>
        <w:rPr>
          <w:rStyle w:val="c0"/>
          <w:color w:val="000000"/>
          <w:sz w:val="26"/>
          <w:szCs w:val="26"/>
        </w:rPr>
        <w:t>value</w:t>
      </w:r>
      <w:proofErr w:type="spellEnd"/>
      <w:r>
        <w:rPr>
          <w:rStyle w:val="c0"/>
          <w:color w:val="000000"/>
          <w:sz w:val="26"/>
          <w:szCs w:val="26"/>
        </w:rPr>
        <w:t xml:space="preserve">  — Я нахожу статью скучной / важной/ интересной/ имеющую большое значение (ценность)</w:t>
      </w:r>
    </w:p>
    <w:p w:rsidR="00112096" w:rsidRDefault="00112096">
      <w:bookmarkStart w:id="0" w:name="_GoBack"/>
      <w:bookmarkEnd w:id="0"/>
    </w:p>
    <w:sectPr w:rsidR="001120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F0B"/>
    <w:rsid w:val="00112096"/>
    <w:rsid w:val="00D7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E13BA7-EC61-412E-AAE0-2FE279BC3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D76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D76F0B"/>
  </w:style>
  <w:style w:type="paragraph" w:customStyle="1" w:styleId="c1">
    <w:name w:val="c1"/>
    <w:basedOn w:val="a"/>
    <w:rsid w:val="00D76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76F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0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668</Words>
  <Characters>3809</Characters>
  <Application>Microsoft Office Word</Application>
  <DocSecurity>0</DocSecurity>
  <Lines>31</Lines>
  <Paragraphs>8</Paragraphs>
  <ScaleCrop>false</ScaleCrop>
  <Company>HP</Company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1</cp:revision>
  <dcterms:created xsi:type="dcterms:W3CDTF">2023-06-11T03:59:00Z</dcterms:created>
  <dcterms:modified xsi:type="dcterms:W3CDTF">2023-06-11T04:00:00Z</dcterms:modified>
</cp:coreProperties>
</file>