
<file path=[Content_Types].xml><?xml version="1.0" encoding="utf-8"?>
<Types xmlns="http://schemas.openxmlformats.org/package/2006/content-types">
  <Default Extension="bin" ContentType="application/vnd.ms-office.activeX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24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45422C" w14:textId="77777777" w:rsidR="00847A34" w:rsidRPr="00847A34" w:rsidRDefault="00847A34" w:rsidP="00847A34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</w:rPr>
      </w:pPr>
      <w:r w:rsidRPr="00847A34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</w:rPr>
        <w:t>Практическое занятие 5</w:t>
      </w:r>
    </w:p>
    <w:p w14:paraId="10941EF4" w14:textId="47351126" w:rsidR="001956DD" w:rsidRDefault="00847A34" w:rsidP="001956DD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bdr w:val="single" w:sz="2" w:space="0" w:color="E5E7EB" w:frame="1"/>
        </w:rPr>
      </w:pPr>
      <w:r w:rsidRPr="00847A34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</w:rPr>
        <w:t>Тема</w:t>
      </w:r>
      <w:r w:rsidR="001956DD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</w:rPr>
        <w:t xml:space="preserve"> «</w:t>
      </w:r>
      <w:r w:rsidRPr="00847A34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</w:rPr>
        <w:t>Использование основ кросс-культурного менеджмента в межкультурных коммуникациях</w:t>
      </w:r>
      <w:r w:rsidR="001956DD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</w:rPr>
        <w:t>»</w:t>
      </w:r>
    </w:p>
    <w:p w14:paraId="0F355368" w14:textId="77777777" w:rsidR="001956DD" w:rsidRDefault="001956DD" w:rsidP="001956DD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bdr w:val="single" w:sz="2" w:space="0" w:color="E5E7EB" w:frame="1"/>
        </w:rPr>
      </w:pPr>
    </w:p>
    <w:p w14:paraId="12A1FEA6" w14:textId="1D743C2D" w:rsidR="001956DD" w:rsidRPr="001956DD" w:rsidRDefault="001956DD" w:rsidP="001956DD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bdr w:val="single" w:sz="2" w:space="0" w:color="E5E7EB" w:frame="1"/>
        </w:rPr>
      </w:pPr>
      <w:r w:rsidRPr="001956D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bdr w:val="single" w:sz="2" w:space="0" w:color="E5E7EB" w:frame="1"/>
        </w:rPr>
        <w:t>Учебная литература:</w:t>
      </w:r>
    </w:p>
    <w:p w14:paraId="6BB2DECD" w14:textId="77777777" w:rsidR="001956DD" w:rsidRPr="00EB3709" w:rsidRDefault="001956DD" w:rsidP="001956DD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single" w:sz="2" w:space="0" w:color="E5E7EB" w:frame="1"/>
        </w:rPr>
      </w:pPr>
      <w:r w:rsidRPr="00EB3709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single" w:sz="2" w:space="0" w:color="E5E7EB" w:frame="1"/>
        </w:rPr>
        <w:t>Теория межкультурной коммуникации : учебник и практикум для вузов / Ю. В. </w:t>
      </w:r>
      <w:proofErr w:type="spellStart"/>
      <w:r w:rsidRPr="00EB3709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single" w:sz="2" w:space="0" w:color="E5E7EB" w:frame="1"/>
        </w:rPr>
        <w:t>Таратухина</w:t>
      </w:r>
      <w:proofErr w:type="spellEnd"/>
      <w:r w:rsidRPr="00EB3709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single" w:sz="2" w:space="0" w:color="E5E7EB" w:frame="1"/>
        </w:rPr>
        <w:t xml:space="preserve"> [и др.] ; под редакцией Ю. В. </w:t>
      </w:r>
      <w:proofErr w:type="spellStart"/>
      <w:r w:rsidRPr="00EB3709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single" w:sz="2" w:space="0" w:color="E5E7EB" w:frame="1"/>
        </w:rPr>
        <w:t>Таратухиной</w:t>
      </w:r>
      <w:proofErr w:type="spellEnd"/>
      <w:r w:rsidRPr="00EB3709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single" w:sz="2" w:space="0" w:color="E5E7EB" w:frame="1"/>
        </w:rPr>
        <w:t xml:space="preserve">, С. Н. Безус. — </w:t>
      </w:r>
      <w:proofErr w:type="gramStart"/>
      <w:r w:rsidRPr="00EB3709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single" w:sz="2" w:space="0" w:color="E5E7EB" w:frame="1"/>
        </w:rPr>
        <w:t>Москва :</w:t>
      </w:r>
      <w:proofErr w:type="gramEnd"/>
      <w:r w:rsidRPr="00EB3709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single" w:sz="2" w:space="0" w:color="E5E7EB" w:frame="1"/>
        </w:rPr>
        <w:t xml:space="preserve"> Издательство </w:t>
      </w:r>
      <w:proofErr w:type="spellStart"/>
      <w:r w:rsidRPr="00EB3709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single" w:sz="2" w:space="0" w:color="E5E7EB" w:frame="1"/>
        </w:rPr>
        <w:t>Юрайт</w:t>
      </w:r>
      <w:proofErr w:type="spellEnd"/>
      <w:r w:rsidRPr="00EB3709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single" w:sz="2" w:space="0" w:color="E5E7EB" w:frame="1"/>
        </w:rPr>
        <w:t xml:space="preserve">, 2023. — 254 с. — (Высшее образование). — ISBN 978-5-534-17178-5. — </w:t>
      </w:r>
      <w:proofErr w:type="gramStart"/>
      <w:r w:rsidRPr="00EB3709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single" w:sz="2" w:space="0" w:color="E5E7EB" w:frame="1"/>
        </w:rPr>
        <w:t>Текст :</w:t>
      </w:r>
      <w:proofErr w:type="gramEnd"/>
      <w:r w:rsidRPr="00EB3709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single" w:sz="2" w:space="0" w:color="E5E7EB" w:frame="1"/>
        </w:rPr>
        <w:t xml:space="preserve"> электронный // Образовательная платформа </w:t>
      </w:r>
      <w:proofErr w:type="spellStart"/>
      <w:r w:rsidRPr="00EB3709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single" w:sz="2" w:space="0" w:color="E5E7EB" w:frame="1"/>
        </w:rPr>
        <w:t>Юрайт</w:t>
      </w:r>
      <w:proofErr w:type="spellEnd"/>
      <w:r w:rsidRPr="00EB3709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single" w:sz="2" w:space="0" w:color="E5E7EB" w:frame="1"/>
        </w:rPr>
        <w:t xml:space="preserve"> [сайт]. — URL: </w:t>
      </w:r>
      <w:hyperlink r:id="rId4" w:tgtFrame="_blank" w:history="1">
        <w:r w:rsidRPr="00EB3709">
          <w:rPr>
            <w:rStyle w:val="a3"/>
            <w:rFonts w:ascii="Times New Roman" w:eastAsia="Times New Roman" w:hAnsi="Times New Roman" w:cs="Times New Roman"/>
            <w:bCs/>
            <w:sz w:val="28"/>
            <w:szCs w:val="28"/>
            <w:bdr w:val="single" w:sz="2" w:space="0" w:color="E5E7EB" w:frame="1"/>
          </w:rPr>
          <w:t>https://urait.ru/bcode/532529</w:t>
        </w:r>
      </w:hyperlink>
    </w:p>
    <w:p w14:paraId="720876C3" w14:textId="481A4DAB" w:rsidR="00847A34" w:rsidRPr="00847A34" w:rsidRDefault="00847A34" w:rsidP="00847A34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</w:rPr>
      </w:pPr>
    </w:p>
    <w:p w14:paraId="49C0FC84" w14:textId="77777777" w:rsidR="00847A34" w:rsidRDefault="00847A34" w:rsidP="00847A34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single" w:sz="2" w:space="0" w:color="E5E7EB" w:frame="1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single" w:sz="2" w:space="0" w:color="E5E7EB" w:frame="1"/>
        </w:rPr>
        <w:t>ЗАДАНИЕ</w:t>
      </w:r>
    </w:p>
    <w:p w14:paraId="4FC70AD5" w14:textId="1AB52BD0" w:rsidR="001956DD" w:rsidRDefault="001956DD" w:rsidP="00847A34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bdr w:val="single" w:sz="2" w:space="0" w:color="E5E7EB" w:frame="1"/>
        </w:rPr>
      </w:pPr>
      <w:r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bdr w:val="single" w:sz="2" w:space="0" w:color="E5E7EB" w:frame="1"/>
        </w:rPr>
        <w:t xml:space="preserve">1. </w:t>
      </w:r>
      <w:r w:rsidR="00847A34" w:rsidRPr="00847A34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bdr w:val="single" w:sz="2" w:space="0" w:color="E5E7EB" w:frame="1"/>
        </w:rPr>
        <w:t>С</w:t>
      </w:r>
      <w:r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bdr w:val="single" w:sz="2" w:space="0" w:color="E5E7EB" w:frame="1"/>
        </w:rPr>
        <w:t xml:space="preserve">оставить письменно в рабочей тетради тест-конспект по теме </w:t>
      </w:r>
      <w:r w:rsidRPr="001956DD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«Использование основ кросс-культурного менеджмента в межкультурных коммуникациях»</w:t>
      </w:r>
      <w:r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bdr w:val="single" w:sz="2" w:space="0" w:color="E5E7EB" w:frame="1"/>
        </w:rPr>
        <w:t xml:space="preserve"> </w:t>
      </w:r>
    </w:p>
    <w:p w14:paraId="0BA44087" w14:textId="3C8998CA" w:rsidR="00847A34" w:rsidRDefault="001956DD" w:rsidP="00847A34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bdr w:val="single" w:sz="2" w:space="0" w:color="E5E7EB" w:frame="1"/>
        </w:rPr>
      </w:pPr>
      <w:r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bdr w:val="single" w:sz="2" w:space="0" w:color="E5E7EB" w:frame="1"/>
        </w:rPr>
        <w:t xml:space="preserve">2. </w:t>
      </w:r>
      <w:r w:rsidR="00847A34" w:rsidRPr="00847A34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bdr w:val="single" w:sz="2" w:space="0" w:color="E5E7EB" w:frame="1"/>
        </w:rPr>
        <w:t xml:space="preserve"> </w:t>
      </w:r>
      <w:r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bdr w:val="single" w:sz="2" w:space="0" w:color="E5E7EB" w:frame="1"/>
        </w:rPr>
        <w:t xml:space="preserve">Выполненный тест-конспект прикрепить в Задание. </w:t>
      </w:r>
    </w:p>
    <w:p w14:paraId="05B75F9E" w14:textId="77777777" w:rsidR="001956DD" w:rsidRDefault="001956DD" w:rsidP="00847A34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bdr w:val="single" w:sz="2" w:space="0" w:color="E5E7EB" w:frame="1"/>
        </w:rPr>
      </w:pPr>
    </w:p>
    <w:p w14:paraId="180DD0FC" w14:textId="1C8165FB" w:rsidR="001956DD" w:rsidRPr="001956DD" w:rsidRDefault="001956DD" w:rsidP="00847A34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70C0"/>
          <w:sz w:val="28"/>
          <w:szCs w:val="28"/>
          <w:bdr w:val="single" w:sz="2" w:space="0" w:color="E5E7EB" w:frame="1"/>
        </w:rPr>
      </w:pPr>
      <w:r w:rsidRPr="001956DD">
        <w:rPr>
          <w:rFonts w:ascii="Times New Roman" w:eastAsia="Times New Roman" w:hAnsi="Times New Roman" w:cs="Times New Roman"/>
          <w:b/>
          <w:i/>
          <w:color w:val="0070C0"/>
          <w:sz w:val="28"/>
          <w:szCs w:val="28"/>
          <w:bdr w:val="single" w:sz="2" w:space="0" w:color="E5E7EB" w:frame="1"/>
        </w:rPr>
        <w:t>ПРИМЕР:</w:t>
      </w:r>
    </w:p>
    <w:p w14:paraId="2B320927" w14:textId="07F27A3B" w:rsidR="001956DD" w:rsidRPr="001956DD" w:rsidRDefault="001956DD" w:rsidP="00847A34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70C0"/>
          <w:sz w:val="28"/>
          <w:szCs w:val="28"/>
          <w:bdr w:val="single" w:sz="2" w:space="0" w:color="E5E7EB" w:frame="1"/>
        </w:rPr>
      </w:pPr>
      <w:r w:rsidRPr="001956DD">
        <w:rPr>
          <w:rFonts w:ascii="Times New Roman" w:eastAsia="Times New Roman" w:hAnsi="Times New Roman" w:cs="Times New Roman"/>
          <w:b/>
          <w:i/>
          <w:color w:val="0070C0"/>
          <w:sz w:val="28"/>
          <w:szCs w:val="28"/>
          <w:bdr w:val="single" w:sz="2" w:space="0" w:color="E5E7EB" w:frame="1"/>
        </w:rPr>
        <w:t>1. Записать вопрос – записать правильный ответ.</w:t>
      </w:r>
    </w:p>
    <w:p w14:paraId="7C47DBB5" w14:textId="14D78A3B" w:rsidR="001956DD" w:rsidRPr="001956DD" w:rsidRDefault="001956DD" w:rsidP="00847A34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70C0"/>
          <w:sz w:val="28"/>
          <w:szCs w:val="28"/>
          <w:bdr w:val="single" w:sz="2" w:space="0" w:color="E5E7EB" w:frame="1"/>
        </w:rPr>
      </w:pPr>
      <w:r w:rsidRPr="001956DD">
        <w:rPr>
          <w:rFonts w:ascii="Times New Roman" w:eastAsia="Times New Roman" w:hAnsi="Times New Roman" w:cs="Times New Roman"/>
          <w:b/>
          <w:i/>
          <w:color w:val="0070C0"/>
          <w:sz w:val="28"/>
          <w:szCs w:val="28"/>
          <w:bdr w:val="single" w:sz="2" w:space="0" w:color="E5E7EB" w:frame="1"/>
        </w:rPr>
        <w:t>2.     и т.д.</w:t>
      </w:r>
    </w:p>
    <w:p w14:paraId="374C3616" w14:textId="77777777" w:rsidR="00847A34" w:rsidRDefault="00847A34" w:rsidP="00847A34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single" w:sz="2" w:space="0" w:color="E5E7EB" w:frame="1"/>
        </w:rPr>
      </w:pPr>
    </w:p>
    <w:p w14:paraId="14D2DB8E" w14:textId="77777777" w:rsidR="00847A34" w:rsidRPr="00847A34" w:rsidRDefault="00847A34" w:rsidP="00847A34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single" w:sz="2" w:space="0" w:color="E5E7EB" w:frame="1"/>
        </w:rPr>
        <w:t xml:space="preserve">1. </w:t>
      </w:r>
      <w:r w:rsidRPr="00847A34">
        <w:rPr>
          <w:rFonts w:ascii="Times New Roman" w:eastAsia="Times New Roman" w:hAnsi="Times New Roman" w:cs="Times New Roman"/>
          <w:sz w:val="28"/>
          <w:szCs w:val="28"/>
        </w:rPr>
        <w:t>Для кого характерны следующие особенности в деловом общении: индивидуализм, налет неформальности в деловом общении, они нередко сразу «раскрывают свои карты», склонны идти на риск, хотя и прагматичны, бывают раздражительны, настойчивы и нетерпеливы:</w:t>
      </w:r>
    </w:p>
    <w:p w14:paraId="783D8FFA" w14:textId="77777777" w:rsidR="00847A34" w:rsidRPr="00847A34" w:rsidRDefault="00847A34" w:rsidP="00847A34">
      <w:pPr>
        <w:shd w:val="clear" w:color="auto" w:fill="FFFFFF"/>
        <w:spacing w:after="0" w:line="240" w:lineRule="auto"/>
        <w:textAlignment w:val="bottom"/>
        <w:rPr>
          <w:rFonts w:ascii="Times New Roman" w:eastAsia="Times New Roman" w:hAnsi="Times New Roman" w:cs="Times New Roman"/>
          <w:sz w:val="28"/>
          <w:szCs w:val="28"/>
        </w:rPr>
      </w:pPr>
      <w:r w:rsidRPr="00847A34">
        <w:rPr>
          <w:rFonts w:ascii="Times New Roman" w:eastAsia="Times New Roman" w:hAnsi="Times New Roman" w:cs="Times New Roman"/>
          <w:sz w:val="28"/>
          <w:szCs w:val="28"/>
        </w:rPr>
        <w:object w:dxaOrig="405" w:dyaOrig="345" w14:anchorId="142ED96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74" type="#_x0000_t75" style="width:20.4pt;height:17.9pt" o:ole="">
            <v:imagedata r:id="rId5" o:title=""/>
          </v:shape>
          <w:control r:id="rId6" w:name="DefaultOcxName" w:shapeid="_x0000_i1074"/>
        </w:object>
      </w:r>
      <w:r w:rsidRPr="00847A34">
        <w:rPr>
          <w:rFonts w:ascii="Times New Roman" w:eastAsia="Times New Roman" w:hAnsi="Times New Roman" w:cs="Times New Roman"/>
          <w:sz w:val="28"/>
          <w:szCs w:val="28"/>
        </w:rPr>
        <w:t>японцы</w:t>
      </w:r>
    </w:p>
    <w:p w14:paraId="6CC96F44" w14:textId="77777777" w:rsidR="00847A34" w:rsidRPr="00847A34" w:rsidRDefault="00847A34" w:rsidP="00847A34">
      <w:pPr>
        <w:shd w:val="clear" w:color="auto" w:fill="FFFFFF"/>
        <w:spacing w:after="0" w:line="240" w:lineRule="auto"/>
        <w:textAlignment w:val="bottom"/>
        <w:rPr>
          <w:rFonts w:ascii="Times New Roman" w:eastAsia="Times New Roman" w:hAnsi="Times New Roman" w:cs="Times New Roman"/>
          <w:sz w:val="28"/>
          <w:szCs w:val="28"/>
        </w:rPr>
      </w:pPr>
      <w:r w:rsidRPr="00847A34">
        <w:rPr>
          <w:rFonts w:ascii="Times New Roman" w:eastAsia="Times New Roman" w:hAnsi="Times New Roman" w:cs="Times New Roman"/>
          <w:sz w:val="28"/>
          <w:szCs w:val="28"/>
        </w:rPr>
        <w:object w:dxaOrig="405" w:dyaOrig="345" w14:anchorId="64579FF5">
          <v:shape id="_x0000_i1077" type="#_x0000_t75" style="width:20.4pt;height:17.9pt" o:ole="">
            <v:imagedata r:id="rId5" o:title=""/>
          </v:shape>
          <w:control r:id="rId7" w:name="DefaultOcxName1" w:shapeid="_x0000_i1077"/>
        </w:object>
      </w:r>
      <w:r w:rsidRPr="00847A34">
        <w:rPr>
          <w:rFonts w:ascii="Times New Roman" w:eastAsia="Times New Roman" w:hAnsi="Times New Roman" w:cs="Times New Roman"/>
          <w:sz w:val="28"/>
          <w:szCs w:val="28"/>
        </w:rPr>
        <w:t>американцы</w:t>
      </w:r>
    </w:p>
    <w:p w14:paraId="06BE70E1" w14:textId="77777777" w:rsidR="00847A34" w:rsidRPr="00847A34" w:rsidRDefault="00847A34" w:rsidP="00847A34">
      <w:pPr>
        <w:shd w:val="clear" w:color="auto" w:fill="FFFFFF"/>
        <w:spacing w:after="0" w:line="240" w:lineRule="auto"/>
        <w:textAlignment w:val="bottom"/>
        <w:rPr>
          <w:rFonts w:ascii="Times New Roman" w:eastAsia="Times New Roman" w:hAnsi="Times New Roman" w:cs="Times New Roman"/>
          <w:sz w:val="28"/>
          <w:szCs w:val="28"/>
        </w:rPr>
      </w:pPr>
      <w:r w:rsidRPr="00847A34">
        <w:rPr>
          <w:rFonts w:ascii="Times New Roman" w:eastAsia="Times New Roman" w:hAnsi="Times New Roman" w:cs="Times New Roman"/>
          <w:sz w:val="28"/>
          <w:szCs w:val="28"/>
        </w:rPr>
        <w:object w:dxaOrig="405" w:dyaOrig="345" w14:anchorId="10A05BCA">
          <v:shape id="_x0000_i1080" type="#_x0000_t75" style="width:20.4pt;height:17.9pt" o:ole="">
            <v:imagedata r:id="rId5" o:title=""/>
          </v:shape>
          <w:control r:id="rId8" w:name="DefaultOcxName2" w:shapeid="_x0000_i1080"/>
        </w:object>
      </w:r>
      <w:r w:rsidRPr="00847A34">
        <w:rPr>
          <w:rFonts w:ascii="Times New Roman" w:eastAsia="Times New Roman" w:hAnsi="Times New Roman" w:cs="Times New Roman"/>
          <w:sz w:val="28"/>
          <w:szCs w:val="28"/>
        </w:rPr>
        <w:t>китайцы</w:t>
      </w:r>
    </w:p>
    <w:p w14:paraId="52FD0DE0" w14:textId="77777777" w:rsidR="00847A34" w:rsidRPr="00847A34" w:rsidRDefault="00847A34" w:rsidP="00847A34">
      <w:pPr>
        <w:shd w:val="clear" w:color="auto" w:fill="FFFFFF"/>
        <w:spacing w:after="0" w:line="240" w:lineRule="auto"/>
        <w:textAlignment w:val="bottom"/>
        <w:rPr>
          <w:rFonts w:ascii="Times New Roman" w:eastAsia="Times New Roman" w:hAnsi="Times New Roman" w:cs="Times New Roman"/>
          <w:sz w:val="28"/>
          <w:szCs w:val="28"/>
        </w:rPr>
      </w:pPr>
      <w:r w:rsidRPr="00847A34">
        <w:rPr>
          <w:rFonts w:ascii="Times New Roman" w:eastAsia="Times New Roman" w:hAnsi="Times New Roman" w:cs="Times New Roman"/>
          <w:sz w:val="28"/>
          <w:szCs w:val="28"/>
        </w:rPr>
        <w:object w:dxaOrig="405" w:dyaOrig="345" w14:anchorId="72EE096E">
          <v:shape id="_x0000_i1083" type="#_x0000_t75" style="width:20.4pt;height:17.9pt" o:ole="">
            <v:imagedata r:id="rId5" o:title=""/>
          </v:shape>
          <w:control r:id="rId9" w:name="DefaultOcxName3" w:shapeid="_x0000_i1083"/>
        </w:object>
      </w:r>
      <w:r w:rsidRPr="00847A34">
        <w:rPr>
          <w:rFonts w:ascii="Times New Roman" w:eastAsia="Times New Roman" w:hAnsi="Times New Roman" w:cs="Times New Roman"/>
          <w:sz w:val="28"/>
          <w:szCs w:val="28"/>
        </w:rPr>
        <w:t>русские</w:t>
      </w:r>
    </w:p>
    <w:p w14:paraId="510A35AC" w14:textId="77777777" w:rsidR="00847A34" w:rsidRPr="00847A34" w:rsidRDefault="00847A34" w:rsidP="00847A34">
      <w:pPr>
        <w:shd w:val="clear" w:color="auto" w:fill="FFFFFF"/>
        <w:spacing w:after="0" w:line="240" w:lineRule="auto"/>
        <w:textAlignment w:val="bottom"/>
        <w:rPr>
          <w:rFonts w:ascii="Times New Roman" w:eastAsia="Times New Roman" w:hAnsi="Times New Roman" w:cs="Times New Roman"/>
          <w:sz w:val="28"/>
          <w:szCs w:val="28"/>
        </w:rPr>
      </w:pPr>
      <w:r w:rsidRPr="00847A34">
        <w:rPr>
          <w:rFonts w:ascii="Times New Roman" w:eastAsia="Times New Roman" w:hAnsi="Times New Roman" w:cs="Times New Roman"/>
          <w:sz w:val="28"/>
          <w:szCs w:val="28"/>
        </w:rPr>
        <w:object w:dxaOrig="405" w:dyaOrig="345" w14:anchorId="30ECB1E1">
          <v:shape id="_x0000_i1086" type="#_x0000_t75" style="width:20.4pt;height:17.9pt" o:ole="">
            <v:imagedata r:id="rId5" o:title=""/>
          </v:shape>
          <w:control r:id="rId10" w:name="DefaultOcxName4" w:shapeid="_x0000_i1086"/>
        </w:object>
      </w:r>
      <w:r w:rsidRPr="00847A34">
        <w:rPr>
          <w:rFonts w:ascii="Times New Roman" w:eastAsia="Times New Roman" w:hAnsi="Times New Roman" w:cs="Times New Roman"/>
          <w:sz w:val="28"/>
          <w:szCs w:val="28"/>
        </w:rPr>
        <w:t>немцы</w:t>
      </w:r>
    </w:p>
    <w:p w14:paraId="0FB9E586" w14:textId="77777777" w:rsidR="00847A34" w:rsidRDefault="00847A34" w:rsidP="00847A34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69A6F794" w14:textId="77777777" w:rsidR="00847A34" w:rsidRPr="00847A34" w:rsidRDefault="00847A34" w:rsidP="00847A34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2. </w:t>
      </w:r>
      <w:r w:rsidRPr="00847A34">
        <w:rPr>
          <w:rFonts w:ascii="Times New Roman" w:eastAsia="Times New Roman" w:hAnsi="Times New Roman" w:cs="Times New Roman"/>
          <w:sz w:val="28"/>
          <w:szCs w:val="28"/>
        </w:rPr>
        <w:t>Для кого характерны следующие особенности в деловом общении: проявляют недюжинный ум в конкретных делах, применяют знания и умения на практике, имеют склонность считать всех иностранцев людьми «третьего сорта», редко признают собственные ошибки, эгоистичны в достижении собственного благополучия:</w:t>
      </w:r>
    </w:p>
    <w:p w14:paraId="4574E7EB" w14:textId="77777777" w:rsidR="00847A34" w:rsidRPr="00847A34" w:rsidRDefault="00847A34" w:rsidP="00847A34">
      <w:pPr>
        <w:shd w:val="clear" w:color="auto" w:fill="FFFFFF"/>
        <w:spacing w:after="0" w:line="240" w:lineRule="auto"/>
        <w:textAlignment w:val="bottom"/>
        <w:rPr>
          <w:rFonts w:ascii="Times New Roman" w:eastAsia="Times New Roman" w:hAnsi="Times New Roman" w:cs="Times New Roman"/>
          <w:sz w:val="28"/>
          <w:szCs w:val="28"/>
        </w:rPr>
      </w:pPr>
      <w:r w:rsidRPr="00847A34">
        <w:rPr>
          <w:rFonts w:ascii="Times New Roman" w:eastAsia="Times New Roman" w:hAnsi="Times New Roman" w:cs="Times New Roman"/>
          <w:sz w:val="28"/>
          <w:szCs w:val="28"/>
        </w:rPr>
        <w:object w:dxaOrig="405" w:dyaOrig="345" w14:anchorId="0370D464">
          <v:shape id="_x0000_i1089" type="#_x0000_t75" style="width:20.4pt;height:17.9pt" o:ole="">
            <v:imagedata r:id="rId5" o:title=""/>
          </v:shape>
          <w:control r:id="rId11" w:name="DefaultOcxName5" w:shapeid="_x0000_i1089"/>
        </w:object>
      </w:r>
      <w:r w:rsidRPr="00847A34">
        <w:rPr>
          <w:rFonts w:ascii="Times New Roman" w:eastAsia="Times New Roman" w:hAnsi="Times New Roman" w:cs="Times New Roman"/>
          <w:sz w:val="28"/>
          <w:szCs w:val="28"/>
        </w:rPr>
        <w:t>русские</w:t>
      </w:r>
    </w:p>
    <w:p w14:paraId="30F20594" w14:textId="77777777" w:rsidR="00847A34" w:rsidRPr="00847A34" w:rsidRDefault="00847A34" w:rsidP="00847A34">
      <w:pPr>
        <w:shd w:val="clear" w:color="auto" w:fill="FFFFFF"/>
        <w:spacing w:after="0" w:line="240" w:lineRule="auto"/>
        <w:textAlignment w:val="bottom"/>
        <w:rPr>
          <w:rFonts w:ascii="Times New Roman" w:eastAsia="Times New Roman" w:hAnsi="Times New Roman" w:cs="Times New Roman"/>
          <w:sz w:val="28"/>
          <w:szCs w:val="28"/>
        </w:rPr>
      </w:pPr>
      <w:r w:rsidRPr="00847A34">
        <w:rPr>
          <w:rFonts w:ascii="Times New Roman" w:eastAsia="Times New Roman" w:hAnsi="Times New Roman" w:cs="Times New Roman"/>
          <w:sz w:val="28"/>
          <w:szCs w:val="28"/>
        </w:rPr>
        <w:object w:dxaOrig="405" w:dyaOrig="345" w14:anchorId="1A90B707">
          <v:shape id="_x0000_i1092" type="#_x0000_t75" style="width:20.4pt;height:17.9pt" o:ole="">
            <v:imagedata r:id="rId5" o:title=""/>
          </v:shape>
          <w:control r:id="rId12" w:name="DefaultOcxName6" w:shapeid="_x0000_i1092"/>
        </w:object>
      </w:r>
      <w:r w:rsidRPr="00847A34">
        <w:rPr>
          <w:rFonts w:ascii="Times New Roman" w:eastAsia="Times New Roman" w:hAnsi="Times New Roman" w:cs="Times New Roman"/>
          <w:sz w:val="28"/>
          <w:szCs w:val="28"/>
        </w:rPr>
        <w:t>китайцы</w:t>
      </w:r>
    </w:p>
    <w:p w14:paraId="4FCCC51F" w14:textId="77777777" w:rsidR="00847A34" w:rsidRPr="00847A34" w:rsidRDefault="00847A34" w:rsidP="00847A34">
      <w:pPr>
        <w:shd w:val="clear" w:color="auto" w:fill="FFFFFF"/>
        <w:spacing w:after="0" w:line="240" w:lineRule="auto"/>
        <w:textAlignment w:val="bottom"/>
        <w:rPr>
          <w:rFonts w:ascii="Times New Roman" w:eastAsia="Times New Roman" w:hAnsi="Times New Roman" w:cs="Times New Roman"/>
          <w:sz w:val="28"/>
          <w:szCs w:val="28"/>
        </w:rPr>
      </w:pPr>
      <w:r w:rsidRPr="00847A34">
        <w:rPr>
          <w:rFonts w:ascii="Times New Roman" w:eastAsia="Times New Roman" w:hAnsi="Times New Roman" w:cs="Times New Roman"/>
          <w:sz w:val="28"/>
          <w:szCs w:val="28"/>
        </w:rPr>
        <w:object w:dxaOrig="405" w:dyaOrig="345" w14:anchorId="3CCA51F3">
          <v:shape id="_x0000_i1095" type="#_x0000_t75" style="width:20.4pt;height:17.9pt" o:ole="">
            <v:imagedata r:id="rId5" o:title=""/>
          </v:shape>
          <w:control r:id="rId13" w:name="DefaultOcxName7" w:shapeid="_x0000_i1095"/>
        </w:object>
      </w:r>
      <w:r w:rsidRPr="00847A34">
        <w:rPr>
          <w:rFonts w:ascii="Times New Roman" w:eastAsia="Times New Roman" w:hAnsi="Times New Roman" w:cs="Times New Roman"/>
          <w:sz w:val="28"/>
          <w:szCs w:val="28"/>
        </w:rPr>
        <w:t>немцы</w:t>
      </w:r>
    </w:p>
    <w:p w14:paraId="7DB3259A" w14:textId="77777777" w:rsidR="00847A34" w:rsidRPr="00847A34" w:rsidRDefault="00847A34" w:rsidP="00847A34">
      <w:pPr>
        <w:shd w:val="clear" w:color="auto" w:fill="FFFFFF"/>
        <w:spacing w:after="0" w:line="240" w:lineRule="auto"/>
        <w:textAlignment w:val="bottom"/>
        <w:rPr>
          <w:rFonts w:ascii="Times New Roman" w:eastAsia="Times New Roman" w:hAnsi="Times New Roman" w:cs="Times New Roman"/>
          <w:sz w:val="28"/>
          <w:szCs w:val="28"/>
        </w:rPr>
      </w:pPr>
      <w:r w:rsidRPr="00847A34">
        <w:rPr>
          <w:rFonts w:ascii="Times New Roman" w:eastAsia="Times New Roman" w:hAnsi="Times New Roman" w:cs="Times New Roman"/>
          <w:sz w:val="28"/>
          <w:szCs w:val="28"/>
        </w:rPr>
        <w:object w:dxaOrig="405" w:dyaOrig="345" w14:anchorId="38B698EA">
          <v:shape id="_x0000_i1098" type="#_x0000_t75" style="width:20.4pt;height:17.9pt" o:ole="">
            <v:imagedata r:id="rId5" o:title=""/>
          </v:shape>
          <w:control r:id="rId14" w:name="DefaultOcxName8" w:shapeid="_x0000_i1098"/>
        </w:object>
      </w:r>
      <w:r w:rsidRPr="00847A34">
        <w:rPr>
          <w:rFonts w:ascii="Times New Roman" w:eastAsia="Times New Roman" w:hAnsi="Times New Roman" w:cs="Times New Roman"/>
          <w:sz w:val="28"/>
          <w:szCs w:val="28"/>
        </w:rPr>
        <w:t>американцы</w:t>
      </w:r>
    </w:p>
    <w:p w14:paraId="5CB68200" w14:textId="77777777" w:rsidR="00847A34" w:rsidRPr="00847A34" w:rsidRDefault="00847A34" w:rsidP="00847A34">
      <w:pPr>
        <w:shd w:val="clear" w:color="auto" w:fill="FFFFFF"/>
        <w:spacing w:after="0" w:line="240" w:lineRule="auto"/>
        <w:textAlignment w:val="bottom"/>
        <w:rPr>
          <w:rFonts w:ascii="Times New Roman" w:eastAsia="Times New Roman" w:hAnsi="Times New Roman" w:cs="Times New Roman"/>
          <w:sz w:val="28"/>
          <w:szCs w:val="28"/>
        </w:rPr>
      </w:pPr>
      <w:r w:rsidRPr="00847A34">
        <w:rPr>
          <w:rFonts w:ascii="Times New Roman" w:eastAsia="Times New Roman" w:hAnsi="Times New Roman" w:cs="Times New Roman"/>
          <w:sz w:val="28"/>
          <w:szCs w:val="28"/>
        </w:rPr>
        <w:object w:dxaOrig="405" w:dyaOrig="345" w14:anchorId="50152758">
          <v:shape id="_x0000_i1101" type="#_x0000_t75" style="width:20.4pt;height:17.9pt" o:ole="">
            <v:imagedata r:id="rId5" o:title=""/>
          </v:shape>
          <w:control r:id="rId15" w:name="DefaultOcxName9" w:shapeid="_x0000_i1101"/>
        </w:object>
      </w:r>
      <w:r w:rsidRPr="00847A34">
        <w:rPr>
          <w:rFonts w:ascii="Times New Roman" w:eastAsia="Times New Roman" w:hAnsi="Times New Roman" w:cs="Times New Roman"/>
          <w:sz w:val="28"/>
          <w:szCs w:val="28"/>
        </w:rPr>
        <w:t>японцы</w:t>
      </w:r>
    </w:p>
    <w:p w14:paraId="60A619FB" w14:textId="77777777" w:rsidR="00847A34" w:rsidRDefault="00847A34" w:rsidP="00847A34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5F3FA62C" w14:textId="77777777" w:rsidR="00847A34" w:rsidRPr="00847A34" w:rsidRDefault="00847A34" w:rsidP="00847A34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3. </w:t>
      </w:r>
      <w:r w:rsidRPr="00847A34">
        <w:rPr>
          <w:rFonts w:ascii="Times New Roman" w:eastAsia="Times New Roman" w:hAnsi="Times New Roman" w:cs="Times New Roman"/>
          <w:sz w:val="28"/>
          <w:szCs w:val="28"/>
        </w:rPr>
        <w:t>Распределите по группам практические рекомендации по подготовке и развитию деловых контактов с представителями разных типов культур:</w:t>
      </w:r>
    </w:p>
    <w:p w14:paraId="27D6C6B8" w14:textId="77777777" w:rsidR="00847A34" w:rsidRPr="00847A34" w:rsidRDefault="00847A34" w:rsidP="00847A3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47A34">
        <w:rPr>
          <w:rFonts w:ascii="Times New Roman" w:eastAsia="Times New Roman" w:hAnsi="Times New Roman" w:cs="Times New Roman"/>
          <w:sz w:val="28"/>
          <w:szCs w:val="28"/>
        </w:rPr>
        <w:t xml:space="preserve">Соедините элементы попарно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943"/>
        <w:gridCol w:w="6628"/>
      </w:tblGrid>
      <w:tr w:rsidR="00847A34" w14:paraId="1191A574" w14:textId="77777777" w:rsidTr="00847A34">
        <w:tc>
          <w:tcPr>
            <w:tcW w:w="2943" w:type="dxa"/>
          </w:tcPr>
          <w:p w14:paraId="7592476C" w14:textId="77777777" w:rsidR="00847A34" w:rsidRDefault="00847A34" w:rsidP="00847A3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7A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представители </w:t>
            </w:r>
            <w:proofErr w:type="spellStart"/>
            <w:r w:rsidRPr="00847A34">
              <w:rPr>
                <w:rFonts w:ascii="Times New Roman" w:eastAsia="Times New Roman" w:hAnsi="Times New Roman" w:cs="Times New Roman"/>
                <w:sz w:val="28"/>
                <w:szCs w:val="28"/>
              </w:rPr>
              <w:t>моноактивного</w:t>
            </w:r>
            <w:proofErr w:type="spellEnd"/>
            <w:r w:rsidRPr="00847A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типа культуры</w:t>
            </w:r>
          </w:p>
        </w:tc>
        <w:tc>
          <w:tcPr>
            <w:tcW w:w="6628" w:type="dxa"/>
          </w:tcPr>
          <w:p w14:paraId="07CAFE7D" w14:textId="77777777" w:rsidR="00847A34" w:rsidRDefault="00847A34" w:rsidP="00847A34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7A34">
              <w:rPr>
                <w:rFonts w:ascii="Times New Roman" w:eastAsia="Times New Roman" w:hAnsi="Times New Roman" w:cs="Times New Roman"/>
                <w:sz w:val="28"/>
                <w:szCs w:val="28"/>
              </w:rPr>
              <w:t>строгий и четкий плановый подход к деятельности, невозможность выполнения нескольких дел одновременно</w:t>
            </w:r>
          </w:p>
        </w:tc>
      </w:tr>
      <w:tr w:rsidR="00847A34" w14:paraId="17079244" w14:textId="77777777" w:rsidTr="00847A34">
        <w:tc>
          <w:tcPr>
            <w:tcW w:w="2943" w:type="dxa"/>
          </w:tcPr>
          <w:p w14:paraId="1B8514C8" w14:textId="77777777" w:rsidR="00847A34" w:rsidRDefault="00847A34" w:rsidP="00847A3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7A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представители </w:t>
            </w:r>
            <w:proofErr w:type="spellStart"/>
            <w:r w:rsidRPr="00847A34">
              <w:rPr>
                <w:rFonts w:ascii="Times New Roman" w:eastAsia="Times New Roman" w:hAnsi="Times New Roman" w:cs="Times New Roman"/>
                <w:sz w:val="28"/>
                <w:szCs w:val="28"/>
              </w:rPr>
              <w:t>полиактивного</w:t>
            </w:r>
            <w:proofErr w:type="spellEnd"/>
            <w:r w:rsidRPr="00847A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типа культуры</w:t>
            </w:r>
          </w:p>
        </w:tc>
        <w:tc>
          <w:tcPr>
            <w:tcW w:w="6628" w:type="dxa"/>
          </w:tcPr>
          <w:p w14:paraId="5B7AF4A0" w14:textId="77777777" w:rsidR="00847A34" w:rsidRDefault="00847A34" w:rsidP="00847A34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7A34">
              <w:rPr>
                <w:rFonts w:ascii="Times New Roman" w:eastAsia="Times New Roman" w:hAnsi="Times New Roman" w:cs="Times New Roman"/>
                <w:sz w:val="28"/>
                <w:szCs w:val="28"/>
              </w:rPr>
              <w:t>склонны делать несколько дел одновременно, в деловом общении доминирующую роль играют межличностные отношения, иерархическое положение, статус, репутация коммуниканта</w:t>
            </w:r>
          </w:p>
        </w:tc>
      </w:tr>
      <w:tr w:rsidR="00847A34" w14:paraId="19428299" w14:textId="77777777" w:rsidTr="00847A34">
        <w:tc>
          <w:tcPr>
            <w:tcW w:w="2943" w:type="dxa"/>
          </w:tcPr>
          <w:p w14:paraId="18830303" w14:textId="77777777" w:rsidR="00847A34" w:rsidRDefault="00847A34" w:rsidP="00847A34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7A34">
              <w:rPr>
                <w:rFonts w:ascii="Times New Roman" w:eastAsia="Times New Roman" w:hAnsi="Times New Roman" w:cs="Times New Roman"/>
                <w:sz w:val="28"/>
                <w:szCs w:val="28"/>
              </w:rPr>
              <w:t>представители реактивного типа культуры</w:t>
            </w:r>
          </w:p>
        </w:tc>
        <w:tc>
          <w:tcPr>
            <w:tcW w:w="6628" w:type="dxa"/>
          </w:tcPr>
          <w:p w14:paraId="7517486D" w14:textId="77777777" w:rsidR="00847A34" w:rsidRDefault="00847A34" w:rsidP="00847A34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7A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немногословны и </w:t>
            </w:r>
            <w:proofErr w:type="spellStart"/>
            <w:r w:rsidRPr="00847A34">
              <w:rPr>
                <w:rFonts w:ascii="Times New Roman" w:eastAsia="Times New Roman" w:hAnsi="Times New Roman" w:cs="Times New Roman"/>
                <w:sz w:val="28"/>
                <w:szCs w:val="28"/>
              </w:rPr>
              <w:t>интровертированы</w:t>
            </w:r>
            <w:proofErr w:type="spellEnd"/>
            <w:r w:rsidRPr="00847A34">
              <w:rPr>
                <w:rFonts w:ascii="Times New Roman" w:eastAsia="Times New Roman" w:hAnsi="Times New Roman" w:cs="Times New Roman"/>
                <w:sz w:val="28"/>
                <w:szCs w:val="28"/>
              </w:rPr>
              <w:t>, все деловые мероприятия четко следуют протоколу и регламенту, стиль их проведения часто бывает безличным и безэмоциональным</w:t>
            </w:r>
          </w:p>
        </w:tc>
      </w:tr>
    </w:tbl>
    <w:p w14:paraId="2798EAF2" w14:textId="77777777" w:rsidR="00847A34" w:rsidRDefault="00847A34" w:rsidP="00847A34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307A04B5" w14:textId="77777777" w:rsidR="00847A34" w:rsidRPr="00847A34" w:rsidRDefault="00EB3709" w:rsidP="00847A34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</w:t>
      </w:r>
      <w:r w:rsidR="00847A34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847A34" w:rsidRPr="00847A34">
        <w:rPr>
          <w:rFonts w:ascii="Times New Roman" w:eastAsia="Times New Roman" w:hAnsi="Times New Roman" w:cs="Times New Roman"/>
          <w:sz w:val="28"/>
          <w:szCs w:val="28"/>
        </w:rPr>
        <w:t>У кого ситуация поощрения всей команды от руководства вероятно вызовет дискомфорт?</w:t>
      </w:r>
    </w:p>
    <w:p w14:paraId="54134F79" w14:textId="77777777" w:rsidR="00847A34" w:rsidRPr="00847A34" w:rsidRDefault="00847A34" w:rsidP="00847A34">
      <w:pPr>
        <w:shd w:val="clear" w:color="auto" w:fill="FFFFFF"/>
        <w:spacing w:after="0" w:line="240" w:lineRule="auto"/>
        <w:textAlignment w:val="bottom"/>
        <w:rPr>
          <w:rFonts w:ascii="Times New Roman" w:eastAsia="Times New Roman" w:hAnsi="Times New Roman" w:cs="Times New Roman"/>
          <w:sz w:val="28"/>
          <w:szCs w:val="28"/>
        </w:rPr>
      </w:pPr>
      <w:r w:rsidRPr="00847A34">
        <w:rPr>
          <w:rFonts w:ascii="Times New Roman" w:eastAsia="Times New Roman" w:hAnsi="Times New Roman" w:cs="Times New Roman"/>
          <w:sz w:val="28"/>
          <w:szCs w:val="28"/>
        </w:rPr>
        <w:object w:dxaOrig="405" w:dyaOrig="345" w14:anchorId="569328BE">
          <v:shape id="_x0000_i1104" type="#_x0000_t75" style="width:20.4pt;height:17.9pt" o:ole="">
            <v:imagedata r:id="rId5" o:title=""/>
          </v:shape>
          <w:control r:id="rId16" w:name="DefaultOcxName10" w:shapeid="_x0000_i1104"/>
        </w:object>
      </w:r>
      <w:r w:rsidRPr="00847A34">
        <w:rPr>
          <w:rFonts w:ascii="Times New Roman" w:eastAsia="Times New Roman" w:hAnsi="Times New Roman" w:cs="Times New Roman"/>
          <w:sz w:val="28"/>
          <w:szCs w:val="28"/>
        </w:rPr>
        <w:t>у француза, работающего в английской компании</w:t>
      </w:r>
    </w:p>
    <w:p w14:paraId="03DCA5E2" w14:textId="77777777" w:rsidR="00847A34" w:rsidRPr="00847A34" w:rsidRDefault="00847A34" w:rsidP="00847A34">
      <w:pPr>
        <w:shd w:val="clear" w:color="auto" w:fill="FFFFFF"/>
        <w:spacing w:after="0" w:line="240" w:lineRule="auto"/>
        <w:textAlignment w:val="bottom"/>
        <w:rPr>
          <w:rFonts w:ascii="Times New Roman" w:eastAsia="Times New Roman" w:hAnsi="Times New Roman" w:cs="Times New Roman"/>
          <w:sz w:val="28"/>
          <w:szCs w:val="28"/>
        </w:rPr>
      </w:pPr>
      <w:r w:rsidRPr="00847A34">
        <w:rPr>
          <w:rFonts w:ascii="Times New Roman" w:eastAsia="Times New Roman" w:hAnsi="Times New Roman" w:cs="Times New Roman"/>
          <w:sz w:val="28"/>
          <w:szCs w:val="28"/>
        </w:rPr>
        <w:object w:dxaOrig="405" w:dyaOrig="345" w14:anchorId="668EEFB1">
          <v:shape id="_x0000_i1107" type="#_x0000_t75" style="width:20.4pt;height:17.9pt" o:ole="">
            <v:imagedata r:id="rId5" o:title=""/>
          </v:shape>
          <w:control r:id="rId17" w:name="DefaultOcxName11" w:shapeid="_x0000_i1107"/>
        </w:object>
      </w:r>
      <w:r w:rsidRPr="00847A34">
        <w:rPr>
          <w:rFonts w:ascii="Times New Roman" w:eastAsia="Times New Roman" w:hAnsi="Times New Roman" w:cs="Times New Roman"/>
          <w:sz w:val="28"/>
          <w:szCs w:val="28"/>
        </w:rPr>
        <w:t>у американца, работающего в японской компании</w:t>
      </w:r>
    </w:p>
    <w:p w14:paraId="42D4892C" w14:textId="77777777" w:rsidR="00847A34" w:rsidRPr="00847A34" w:rsidRDefault="00847A34" w:rsidP="00847A34">
      <w:pPr>
        <w:shd w:val="clear" w:color="auto" w:fill="FFFFFF"/>
        <w:spacing w:after="0" w:line="240" w:lineRule="auto"/>
        <w:textAlignment w:val="bottom"/>
        <w:rPr>
          <w:rFonts w:ascii="Times New Roman" w:eastAsia="Times New Roman" w:hAnsi="Times New Roman" w:cs="Times New Roman"/>
          <w:sz w:val="28"/>
          <w:szCs w:val="28"/>
        </w:rPr>
      </w:pPr>
      <w:r w:rsidRPr="00847A34">
        <w:rPr>
          <w:rFonts w:ascii="Times New Roman" w:eastAsia="Times New Roman" w:hAnsi="Times New Roman" w:cs="Times New Roman"/>
          <w:sz w:val="28"/>
          <w:szCs w:val="28"/>
        </w:rPr>
        <w:object w:dxaOrig="405" w:dyaOrig="345" w14:anchorId="148E3E02">
          <v:shape id="_x0000_i1110" type="#_x0000_t75" style="width:20.4pt;height:17.9pt" o:ole="">
            <v:imagedata r:id="rId5" o:title=""/>
          </v:shape>
          <w:control r:id="rId18" w:name="DefaultOcxName12" w:shapeid="_x0000_i1110"/>
        </w:object>
      </w:r>
      <w:r w:rsidRPr="00847A34">
        <w:rPr>
          <w:rFonts w:ascii="Times New Roman" w:eastAsia="Times New Roman" w:hAnsi="Times New Roman" w:cs="Times New Roman"/>
          <w:sz w:val="28"/>
          <w:szCs w:val="28"/>
        </w:rPr>
        <w:t>у японца, работающего в американской компании</w:t>
      </w:r>
    </w:p>
    <w:p w14:paraId="6E9F2E0E" w14:textId="77777777" w:rsidR="00847A34" w:rsidRPr="00847A34" w:rsidRDefault="00847A34" w:rsidP="00847A34">
      <w:pPr>
        <w:shd w:val="clear" w:color="auto" w:fill="FFFFFF"/>
        <w:spacing w:after="0" w:line="240" w:lineRule="auto"/>
        <w:textAlignment w:val="bottom"/>
        <w:rPr>
          <w:rFonts w:ascii="Times New Roman" w:eastAsia="Times New Roman" w:hAnsi="Times New Roman" w:cs="Times New Roman"/>
          <w:sz w:val="28"/>
          <w:szCs w:val="28"/>
        </w:rPr>
      </w:pPr>
      <w:r w:rsidRPr="00847A34">
        <w:rPr>
          <w:rFonts w:ascii="Times New Roman" w:eastAsia="Times New Roman" w:hAnsi="Times New Roman" w:cs="Times New Roman"/>
          <w:sz w:val="28"/>
          <w:szCs w:val="28"/>
        </w:rPr>
        <w:object w:dxaOrig="405" w:dyaOrig="345" w14:anchorId="2FED8B00">
          <v:shape id="_x0000_i1113" type="#_x0000_t75" style="width:20.4pt;height:17.9pt" o:ole="">
            <v:imagedata r:id="rId5" o:title=""/>
          </v:shape>
          <w:control r:id="rId19" w:name="DefaultOcxName13" w:shapeid="_x0000_i1113"/>
        </w:object>
      </w:r>
      <w:r w:rsidRPr="00847A34">
        <w:rPr>
          <w:rFonts w:ascii="Times New Roman" w:eastAsia="Times New Roman" w:hAnsi="Times New Roman" w:cs="Times New Roman"/>
          <w:sz w:val="28"/>
          <w:szCs w:val="28"/>
        </w:rPr>
        <w:t>у корейца, работающего в японской компании</w:t>
      </w:r>
    </w:p>
    <w:p w14:paraId="6BB6BD74" w14:textId="77777777" w:rsidR="00847A34" w:rsidRDefault="00847A34" w:rsidP="00847A34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5C8EFA68" w14:textId="77777777" w:rsidR="00847A34" w:rsidRPr="00847A34" w:rsidRDefault="00EB3709" w:rsidP="00847A34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</w:t>
      </w:r>
      <w:r w:rsidR="00847A34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847A34" w:rsidRPr="00847A34">
        <w:rPr>
          <w:rFonts w:ascii="Times New Roman" w:eastAsia="Times New Roman" w:hAnsi="Times New Roman" w:cs="Times New Roman"/>
          <w:sz w:val="28"/>
          <w:szCs w:val="28"/>
        </w:rPr>
        <w:t>Сопоставьте модели лидерства в разных странах:</w:t>
      </w:r>
    </w:p>
    <w:p w14:paraId="74295DF1" w14:textId="77777777" w:rsidR="00847A34" w:rsidRPr="00847A34" w:rsidRDefault="00847A34" w:rsidP="00847A3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47A34">
        <w:rPr>
          <w:rFonts w:ascii="Times New Roman" w:eastAsia="Times New Roman" w:hAnsi="Times New Roman" w:cs="Times New Roman"/>
          <w:sz w:val="28"/>
          <w:szCs w:val="28"/>
        </w:rPr>
        <w:t xml:space="preserve">Соотнесите </w:t>
      </w:r>
      <w:proofErr w:type="gramStart"/>
      <w:r w:rsidRPr="00847A34">
        <w:rPr>
          <w:rFonts w:ascii="Times New Roman" w:eastAsia="Times New Roman" w:hAnsi="Times New Roman" w:cs="Times New Roman"/>
          <w:sz w:val="28"/>
          <w:szCs w:val="28"/>
        </w:rPr>
        <w:t>элемент</w:t>
      </w:r>
      <w:proofErr w:type="gramEnd"/>
      <w:r w:rsidRPr="00847A34">
        <w:rPr>
          <w:rFonts w:ascii="Times New Roman" w:eastAsia="Times New Roman" w:hAnsi="Times New Roman" w:cs="Times New Roman"/>
          <w:sz w:val="28"/>
          <w:szCs w:val="28"/>
        </w:rPr>
        <w:t xml:space="preserve"> соответствующий категории выбрав вариант из списка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384"/>
        <w:gridCol w:w="8187"/>
      </w:tblGrid>
      <w:tr w:rsidR="00FE38D2" w14:paraId="444ABBDC" w14:textId="77777777" w:rsidTr="00FE38D2">
        <w:tc>
          <w:tcPr>
            <w:tcW w:w="1384" w:type="dxa"/>
          </w:tcPr>
          <w:p w14:paraId="7205D18C" w14:textId="77777777" w:rsidR="00FE38D2" w:rsidRDefault="00FE38D2" w:rsidP="00FE38D2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7A34">
              <w:rPr>
                <w:rFonts w:ascii="Times New Roman" w:eastAsia="Times New Roman" w:hAnsi="Times New Roman" w:cs="Times New Roman"/>
                <w:sz w:val="28"/>
                <w:szCs w:val="28"/>
              </w:rPr>
              <w:t>Япония</w:t>
            </w:r>
          </w:p>
        </w:tc>
        <w:tc>
          <w:tcPr>
            <w:tcW w:w="8187" w:type="dxa"/>
          </w:tcPr>
          <w:p w14:paraId="6444D062" w14:textId="77777777" w:rsidR="00FE38D2" w:rsidRDefault="001B6D86" w:rsidP="00847A3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– </w:t>
            </w:r>
            <w:r w:rsidR="00FE38D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«отеческий тип лидерства», гибкость, направление деятельности подчиненных,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опека;</w:t>
            </w:r>
          </w:p>
          <w:p w14:paraId="3EFB286D" w14:textId="77777777" w:rsidR="001B6D86" w:rsidRDefault="001B6D86" w:rsidP="00847A3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– активный тип лидерства, инициатива, ответственность, четкое разграничение работы и личного времени.</w:t>
            </w:r>
          </w:p>
        </w:tc>
      </w:tr>
      <w:tr w:rsidR="001B6D86" w14:paraId="1E33DAE9" w14:textId="77777777" w:rsidTr="00FE38D2">
        <w:tc>
          <w:tcPr>
            <w:tcW w:w="1384" w:type="dxa"/>
          </w:tcPr>
          <w:p w14:paraId="0215ADBC" w14:textId="77777777" w:rsidR="001B6D86" w:rsidRDefault="001B6D86" w:rsidP="00FE38D2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7A34">
              <w:rPr>
                <w:rFonts w:ascii="Times New Roman" w:eastAsia="Times New Roman" w:hAnsi="Times New Roman" w:cs="Times New Roman"/>
                <w:sz w:val="28"/>
                <w:szCs w:val="28"/>
              </w:rPr>
              <w:t>Индия</w:t>
            </w:r>
          </w:p>
        </w:tc>
        <w:tc>
          <w:tcPr>
            <w:tcW w:w="8187" w:type="dxa"/>
          </w:tcPr>
          <w:p w14:paraId="14B6AB5D" w14:textId="77777777" w:rsidR="001B6D86" w:rsidRDefault="001B6D86" w:rsidP="001B6D8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– «отеческий тип лидерства», гибкость, направление деятельности подчиненных, опека;</w:t>
            </w:r>
          </w:p>
          <w:p w14:paraId="3ED8CCC1" w14:textId="77777777" w:rsidR="001B6D86" w:rsidRDefault="001B6D86" w:rsidP="001B6D8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– активный тип лидерства, инициатива, ответственность, четкое разграничение работы и личного времени.</w:t>
            </w:r>
          </w:p>
        </w:tc>
      </w:tr>
      <w:tr w:rsidR="001B6D86" w14:paraId="5209DE37" w14:textId="77777777" w:rsidTr="00FE38D2">
        <w:tc>
          <w:tcPr>
            <w:tcW w:w="1384" w:type="dxa"/>
          </w:tcPr>
          <w:p w14:paraId="4661EB78" w14:textId="77777777" w:rsidR="001B6D86" w:rsidRDefault="001B6D86" w:rsidP="00FE38D2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7A34">
              <w:rPr>
                <w:rFonts w:ascii="Times New Roman" w:eastAsia="Times New Roman" w:hAnsi="Times New Roman" w:cs="Times New Roman"/>
                <w:sz w:val="28"/>
                <w:szCs w:val="28"/>
              </w:rPr>
              <w:t>США</w:t>
            </w:r>
          </w:p>
        </w:tc>
        <w:tc>
          <w:tcPr>
            <w:tcW w:w="8187" w:type="dxa"/>
          </w:tcPr>
          <w:p w14:paraId="359337BB" w14:textId="77777777" w:rsidR="001B6D86" w:rsidRDefault="001B6D86" w:rsidP="001B6D8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– «отеческий тип лидерства», гибкость, направление деятельности подчиненных, опека;</w:t>
            </w:r>
          </w:p>
          <w:p w14:paraId="6BCDD24E" w14:textId="77777777" w:rsidR="001B6D86" w:rsidRDefault="001B6D86" w:rsidP="001B6D8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– активный тип лидерства, инициатива, ответственность, четкое разграничение работы и личного времени.</w:t>
            </w:r>
          </w:p>
        </w:tc>
      </w:tr>
    </w:tbl>
    <w:p w14:paraId="5F9EC2C3" w14:textId="77777777" w:rsidR="00FE38D2" w:rsidRDefault="00FE38D2" w:rsidP="00847A34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68A2AA6C" w14:textId="77777777" w:rsidR="00847A34" w:rsidRPr="00847A34" w:rsidRDefault="00EB3709" w:rsidP="00847A34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</w:t>
      </w:r>
      <w:r w:rsidR="00FE38D2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847A34" w:rsidRPr="00847A34">
        <w:rPr>
          <w:rFonts w:ascii="Times New Roman" w:eastAsia="Times New Roman" w:hAnsi="Times New Roman" w:cs="Times New Roman"/>
          <w:sz w:val="28"/>
          <w:szCs w:val="28"/>
        </w:rPr>
        <w:t>Для культур каких стран характерно смешение ролей в командной работе, привнесение элементов личных отношений в работу?</w:t>
      </w:r>
    </w:p>
    <w:p w14:paraId="4370ED8A" w14:textId="77777777" w:rsidR="00847A34" w:rsidRPr="00847A34" w:rsidRDefault="00847A34" w:rsidP="001B6D86">
      <w:pPr>
        <w:shd w:val="clear" w:color="auto" w:fill="FFFFFF"/>
        <w:spacing w:after="0" w:line="240" w:lineRule="auto"/>
        <w:textAlignment w:val="bottom"/>
        <w:rPr>
          <w:rFonts w:ascii="Times New Roman" w:eastAsia="Times New Roman" w:hAnsi="Times New Roman" w:cs="Times New Roman"/>
          <w:sz w:val="28"/>
          <w:szCs w:val="28"/>
        </w:rPr>
      </w:pPr>
      <w:r w:rsidRPr="00847A34">
        <w:rPr>
          <w:rFonts w:ascii="Times New Roman" w:eastAsia="Times New Roman" w:hAnsi="Times New Roman" w:cs="Times New Roman"/>
          <w:sz w:val="28"/>
          <w:szCs w:val="28"/>
        </w:rPr>
        <w:object w:dxaOrig="405" w:dyaOrig="345" w14:anchorId="46FA4249">
          <v:shape id="_x0000_i1116" type="#_x0000_t75" style="width:20.4pt;height:17.9pt" o:ole="">
            <v:imagedata r:id="rId20" o:title=""/>
          </v:shape>
          <w:control r:id="rId21" w:name="DefaultOcxName14" w:shapeid="_x0000_i1116"/>
        </w:object>
      </w:r>
      <w:r w:rsidRPr="00847A34">
        <w:rPr>
          <w:rFonts w:ascii="Times New Roman" w:eastAsia="Times New Roman" w:hAnsi="Times New Roman" w:cs="Times New Roman"/>
          <w:sz w:val="28"/>
          <w:szCs w:val="28"/>
        </w:rPr>
        <w:t>Венгрия</w:t>
      </w:r>
    </w:p>
    <w:p w14:paraId="5E55AE15" w14:textId="77777777" w:rsidR="00847A34" w:rsidRPr="00847A34" w:rsidRDefault="00847A34" w:rsidP="001B6D86">
      <w:pPr>
        <w:shd w:val="clear" w:color="auto" w:fill="FFFFFF"/>
        <w:spacing w:after="0" w:line="240" w:lineRule="auto"/>
        <w:textAlignment w:val="bottom"/>
        <w:rPr>
          <w:rFonts w:ascii="Times New Roman" w:eastAsia="Times New Roman" w:hAnsi="Times New Roman" w:cs="Times New Roman"/>
          <w:sz w:val="28"/>
          <w:szCs w:val="28"/>
        </w:rPr>
      </w:pPr>
      <w:r w:rsidRPr="00847A34">
        <w:rPr>
          <w:rFonts w:ascii="Times New Roman" w:eastAsia="Times New Roman" w:hAnsi="Times New Roman" w:cs="Times New Roman"/>
          <w:sz w:val="28"/>
          <w:szCs w:val="28"/>
        </w:rPr>
        <w:object w:dxaOrig="405" w:dyaOrig="345" w14:anchorId="09CDC8B5">
          <v:shape id="_x0000_i1119" type="#_x0000_t75" style="width:20.4pt;height:17.9pt" o:ole="">
            <v:imagedata r:id="rId20" o:title=""/>
          </v:shape>
          <w:control r:id="rId22" w:name="DefaultOcxName15" w:shapeid="_x0000_i1119"/>
        </w:object>
      </w:r>
      <w:r w:rsidRPr="00847A34">
        <w:rPr>
          <w:rFonts w:ascii="Times New Roman" w:eastAsia="Times New Roman" w:hAnsi="Times New Roman" w:cs="Times New Roman"/>
          <w:sz w:val="28"/>
          <w:szCs w:val="28"/>
        </w:rPr>
        <w:t>США</w:t>
      </w:r>
    </w:p>
    <w:p w14:paraId="18044B80" w14:textId="77777777" w:rsidR="00847A34" w:rsidRPr="00847A34" w:rsidRDefault="00847A34" w:rsidP="001B6D86">
      <w:pPr>
        <w:shd w:val="clear" w:color="auto" w:fill="FFFFFF"/>
        <w:spacing w:after="0" w:line="240" w:lineRule="auto"/>
        <w:textAlignment w:val="bottom"/>
        <w:rPr>
          <w:rFonts w:ascii="Times New Roman" w:eastAsia="Times New Roman" w:hAnsi="Times New Roman" w:cs="Times New Roman"/>
          <w:sz w:val="28"/>
          <w:szCs w:val="28"/>
        </w:rPr>
      </w:pPr>
      <w:r w:rsidRPr="00847A34">
        <w:rPr>
          <w:rFonts w:ascii="Times New Roman" w:eastAsia="Times New Roman" w:hAnsi="Times New Roman" w:cs="Times New Roman"/>
          <w:sz w:val="28"/>
          <w:szCs w:val="28"/>
        </w:rPr>
        <w:object w:dxaOrig="405" w:dyaOrig="345" w14:anchorId="36998798">
          <v:shape id="_x0000_i1122" type="#_x0000_t75" style="width:20.4pt;height:17.9pt" o:ole="">
            <v:imagedata r:id="rId20" o:title=""/>
          </v:shape>
          <w:control r:id="rId23" w:name="DefaultOcxName16" w:shapeid="_x0000_i1122"/>
        </w:object>
      </w:r>
      <w:r w:rsidRPr="00847A34">
        <w:rPr>
          <w:rFonts w:ascii="Times New Roman" w:eastAsia="Times New Roman" w:hAnsi="Times New Roman" w:cs="Times New Roman"/>
          <w:sz w:val="28"/>
          <w:szCs w:val="28"/>
        </w:rPr>
        <w:t>Китай</w:t>
      </w:r>
    </w:p>
    <w:p w14:paraId="77D1283E" w14:textId="77777777" w:rsidR="00847A34" w:rsidRPr="00847A34" w:rsidRDefault="00847A34" w:rsidP="001B6D86">
      <w:pPr>
        <w:shd w:val="clear" w:color="auto" w:fill="FFFFFF"/>
        <w:spacing w:after="0" w:line="240" w:lineRule="auto"/>
        <w:textAlignment w:val="bottom"/>
        <w:rPr>
          <w:rFonts w:ascii="Times New Roman" w:eastAsia="Times New Roman" w:hAnsi="Times New Roman" w:cs="Times New Roman"/>
          <w:sz w:val="28"/>
          <w:szCs w:val="28"/>
        </w:rPr>
      </w:pPr>
      <w:r w:rsidRPr="00847A34">
        <w:rPr>
          <w:rFonts w:ascii="Times New Roman" w:eastAsia="Times New Roman" w:hAnsi="Times New Roman" w:cs="Times New Roman"/>
          <w:sz w:val="28"/>
          <w:szCs w:val="28"/>
        </w:rPr>
        <w:object w:dxaOrig="405" w:dyaOrig="345" w14:anchorId="3AF3A2C4">
          <v:shape id="_x0000_i1125" type="#_x0000_t75" style="width:20.4pt;height:17.9pt" o:ole="">
            <v:imagedata r:id="rId20" o:title=""/>
          </v:shape>
          <w:control r:id="rId24" w:name="DefaultOcxName17" w:shapeid="_x0000_i1125"/>
        </w:object>
      </w:r>
      <w:r w:rsidRPr="00847A34">
        <w:rPr>
          <w:rFonts w:ascii="Times New Roman" w:eastAsia="Times New Roman" w:hAnsi="Times New Roman" w:cs="Times New Roman"/>
          <w:sz w:val="28"/>
          <w:szCs w:val="28"/>
        </w:rPr>
        <w:t>Великобритания</w:t>
      </w:r>
    </w:p>
    <w:p w14:paraId="2E01BBF3" w14:textId="77777777" w:rsidR="00847A34" w:rsidRPr="00847A34" w:rsidRDefault="00847A34" w:rsidP="001B6D86">
      <w:pPr>
        <w:shd w:val="clear" w:color="auto" w:fill="FFFFFF"/>
        <w:spacing w:after="0" w:line="240" w:lineRule="auto"/>
        <w:textAlignment w:val="bottom"/>
        <w:rPr>
          <w:rFonts w:ascii="Times New Roman" w:eastAsia="Times New Roman" w:hAnsi="Times New Roman" w:cs="Times New Roman"/>
          <w:sz w:val="28"/>
          <w:szCs w:val="28"/>
        </w:rPr>
      </w:pPr>
      <w:r w:rsidRPr="00847A34">
        <w:rPr>
          <w:rFonts w:ascii="Times New Roman" w:eastAsia="Times New Roman" w:hAnsi="Times New Roman" w:cs="Times New Roman"/>
          <w:sz w:val="28"/>
          <w:szCs w:val="28"/>
        </w:rPr>
        <w:lastRenderedPageBreak/>
        <w:object w:dxaOrig="405" w:dyaOrig="345" w14:anchorId="2FB81D29">
          <v:shape id="_x0000_i1128" type="#_x0000_t75" style="width:20.4pt;height:17.9pt" o:ole="">
            <v:imagedata r:id="rId20" o:title=""/>
          </v:shape>
          <w:control r:id="rId25" w:name="DefaultOcxName18" w:shapeid="_x0000_i1128"/>
        </w:object>
      </w:r>
      <w:r w:rsidRPr="00847A34">
        <w:rPr>
          <w:rFonts w:ascii="Times New Roman" w:eastAsia="Times New Roman" w:hAnsi="Times New Roman" w:cs="Times New Roman"/>
          <w:sz w:val="28"/>
          <w:szCs w:val="28"/>
        </w:rPr>
        <w:t>Россия</w:t>
      </w:r>
    </w:p>
    <w:p w14:paraId="139422A3" w14:textId="77777777" w:rsidR="00847A34" w:rsidRPr="00847A34" w:rsidRDefault="00847A34" w:rsidP="001B6D86">
      <w:pPr>
        <w:shd w:val="clear" w:color="auto" w:fill="FFFFFF"/>
        <w:spacing w:after="0" w:line="240" w:lineRule="auto"/>
        <w:textAlignment w:val="bottom"/>
        <w:rPr>
          <w:rFonts w:ascii="Times New Roman" w:eastAsia="Times New Roman" w:hAnsi="Times New Roman" w:cs="Times New Roman"/>
          <w:sz w:val="28"/>
          <w:szCs w:val="28"/>
        </w:rPr>
      </w:pPr>
      <w:r w:rsidRPr="00847A34">
        <w:rPr>
          <w:rFonts w:ascii="Times New Roman" w:eastAsia="Times New Roman" w:hAnsi="Times New Roman" w:cs="Times New Roman"/>
          <w:sz w:val="28"/>
          <w:szCs w:val="28"/>
        </w:rPr>
        <w:object w:dxaOrig="405" w:dyaOrig="345" w14:anchorId="45436D35">
          <v:shape id="_x0000_i1131" type="#_x0000_t75" style="width:20.4pt;height:17.9pt" o:ole="">
            <v:imagedata r:id="rId20" o:title=""/>
          </v:shape>
          <w:control r:id="rId26" w:name="DefaultOcxName19" w:shapeid="_x0000_i1131"/>
        </w:object>
      </w:r>
      <w:r w:rsidRPr="00847A34">
        <w:rPr>
          <w:rFonts w:ascii="Times New Roman" w:eastAsia="Times New Roman" w:hAnsi="Times New Roman" w:cs="Times New Roman"/>
          <w:sz w:val="28"/>
          <w:szCs w:val="28"/>
        </w:rPr>
        <w:t>Нидерланды</w:t>
      </w:r>
    </w:p>
    <w:p w14:paraId="35017406" w14:textId="77777777" w:rsidR="001B6D86" w:rsidRDefault="001B6D86" w:rsidP="00847A34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13CCD57C" w14:textId="77777777" w:rsidR="00847A34" w:rsidRPr="00847A34" w:rsidRDefault="00EB3709" w:rsidP="00847A34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7</w:t>
      </w:r>
      <w:r w:rsidR="001B6D86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847A34" w:rsidRPr="00847A34">
        <w:rPr>
          <w:rFonts w:ascii="Times New Roman" w:eastAsia="Times New Roman" w:hAnsi="Times New Roman" w:cs="Times New Roman"/>
          <w:sz w:val="28"/>
          <w:szCs w:val="28"/>
        </w:rPr>
        <w:t>Сопоставьте уровни корпоративной культуры и их составляющие:</w:t>
      </w:r>
    </w:p>
    <w:p w14:paraId="3426BE94" w14:textId="77777777" w:rsidR="001B6D86" w:rsidRDefault="00847A34" w:rsidP="001B6D8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47A34">
        <w:rPr>
          <w:rFonts w:ascii="Times New Roman" w:eastAsia="Times New Roman" w:hAnsi="Times New Roman" w:cs="Times New Roman"/>
          <w:sz w:val="28"/>
          <w:szCs w:val="28"/>
        </w:rPr>
        <w:t xml:space="preserve">Соедините элементы попарно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369"/>
        <w:gridCol w:w="6202"/>
      </w:tblGrid>
      <w:tr w:rsidR="001B6D86" w14:paraId="2F954432" w14:textId="77777777" w:rsidTr="001B6D86">
        <w:tc>
          <w:tcPr>
            <w:tcW w:w="3369" w:type="dxa"/>
          </w:tcPr>
          <w:p w14:paraId="4D6A0703" w14:textId="77777777" w:rsidR="001B6D86" w:rsidRDefault="001B6D86" w:rsidP="001B6D86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7A34">
              <w:rPr>
                <w:rFonts w:ascii="Times New Roman" w:eastAsia="Times New Roman" w:hAnsi="Times New Roman" w:cs="Times New Roman"/>
                <w:sz w:val="28"/>
                <w:szCs w:val="28"/>
              </w:rPr>
              <w:t>ценностный уровень</w:t>
            </w:r>
          </w:p>
        </w:tc>
        <w:tc>
          <w:tcPr>
            <w:tcW w:w="6202" w:type="dxa"/>
          </w:tcPr>
          <w:p w14:paraId="779BD05C" w14:textId="77777777" w:rsidR="001B6D86" w:rsidRDefault="001B6D86" w:rsidP="001B6D86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7A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не </w:t>
            </w:r>
            <w:proofErr w:type="spellStart"/>
            <w:r w:rsidRPr="00847A34">
              <w:rPr>
                <w:rFonts w:ascii="Times New Roman" w:eastAsia="Times New Roman" w:hAnsi="Times New Roman" w:cs="Times New Roman"/>
                <w:sz w:val="28"/>
                <w:szCs w:val="28"/>
              </w:rPr>
              <w:t>вербализованные</w:t>
            </w:r>
            <w:proofErr w:type="spellEnd"/>
            <w:r w:rsidRPr="00847A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нормы коммуникации, выраженные в </w:t>
            </w:r>
            <w:proofErr w:type="spellStart"/>
            <w:r w:rsidRPr="00847A34">
              <w:rPr>
                <w:rFonts w:ascii="Times New Roman" w:eastAsia="Times New Roman" w:hAnsi="Times New Roman" w:cs="Times New Roman"/>
                <w:sz w:val="28"/>
                <w:szCs w:val="28"/>
              </w:rPr>
              <w:t>ритуализированных</w:t>
            </w:r>
            <w:proofErr w:type="spellEnd"/>
            <w:r w:rsidRPr="00847A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моделях поведения и деятельности</w:t>
            </w:r>
          </w:p>
        </w:tc>
      </w:tr>
      <w:tr w:rsidR="001B6D86" w14:paraId="1001CBA1" w14:textId="77777777" w:rsidTr="001B6D86">
        <w:tc>
          <w:tcPr>
            <w:tcW w:w="3369" w:type="dxa"/>
          </w:tcPr>
          <w:p w14:paraId="0C6605DD" w14:textId="77777777" w:rsidR="001B6D86" w:rsidRDefault="001B6D86" w:rsidP="001B6D86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7A34">
              <w:rPr>
                <w:rFonts w:ascii="Times New Roman" w:eastAsia="Times New Roman" w:hAnsi="Times New Roman" w:cs="Times New Roman"/>
                <w:sz w:val="28"/>
                <w:szCs w:val="28"/>
              </w:rPr>
              <w:t>бессознательный уровень</w:t>
            </w:r>
          </w:p>
        </w:tc>
        <w:tc>
          <w:tcPr>
            <w:tcW w:w="6202" w:type="dxa"/>
          </w:tcPr>
          <w:p w14:paraId="40FB9EA4" w14:textId="77777777" w:rsidR="001B6D86" w:rsidRDefault="001B6D86" w:rsidP="001B6D86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7A34">
              <w:rPr>
                <w:rFonts w:ascii="Times New Roman" w:eastAsia="Times New Roman" w:hAnsi="Times New Roman" w:cs="Times New Roman"/>
                <w:sz w:val="28"/>
                <w:szCs w:val="28"/>
              </w:rPr>
              <w:t>принципы, разделяемые сотрудниками компании, моральные эталоны и этические идеалы</w:t>
            </w:r>
          </w:p>
        </w:tc>
      </w:tr>
      <w:tr w:rsidR="001B6D86" w14:paraId="01925F9B" w14:textId="77777777" w:rsidTr="001B6D86">
        <w:tc>
          <w:tcPr>
            <w:tcW w:w="3369" w:type="dxa"/>
          </w:tcPr>
          <w:p w14:paraId="2FED8EFE" w14:textId="77777777" w:rsidR="001B6D86" w:rsidRDefault="001B6D86" w:rsidP="001B6D86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7A34">
              <w:rPr>
                <w:rFonts w:ascii="Times New Roman" w:eastAsia="Times New Roman" w:hAnsi="Times New Roman" w:cs="Times New Roman"/>
                <w:sz w:val="28"/>
                <w:szCs w:val="28"/>
              </w:rPr>
              <w:t>символический уровень</w:t>
            </w:r>
          </w:p>
        </w:tc>
        <w:tc>
          <w:tcPr>
            <w:tcW w:w="6202" w:type="dxa"/>
          </w:tcPr>
          <w:p w14:paraId="47938642" w14:textId="77777777" w:rsidR="001B6D86" w:rsidRDefault="001B6D86" w:rsidP="001B6D86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7A34">
              <w:rPr>
                <w:rFonts w:ascii="Times New Roman" w:eastAsia="Times New Roman" w:hAnsi="Times New Roman" w:cs="Times New Roman"/>
                <w:sz w:val="28"/>
                <w:szCs w:val="28"/>
              </w:rPr>
              <w:t>дресс-код, поведенческие модели, интерьер</w:t>
            </w:r>
          </w:p>
        </w:tc>
      </w:tr>
    </w:tbl>
    <w:p w14:paraId="676A77AD" w14:textId="77777777" w:rsidR="001B6D86" w:rsidRDefault="001B6D86" w:rsidP="001B6D8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7A7E14CB" w14:textId="77777777" w:rsidR="00847A34" w:rsidRPr="00847A34" w:rsidRDefault="00EB3709" w:rsidP="00847A34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8. </w:t>
      </w:r>
      <w:r w:rsidR="00847A34" w:rsidRPr="00847A34">
        <w:rPr>
          <w:rFonts w:ascii="Times New Roman" w:eastAsia="Times New Roman" w:hAnsi="Times New Roman" w:cs="Times New Roman"/>
          <w:sz w:val="28"/>
          <w:szCs w:val="28"/>
        </w:rPr>
        <w:t>Сопоставьте основные характеристики различных типов управленческих культур со странами и регионами, где они преобладают:</w:t>
      </w:r>
    </w:p>
    <w:p w14:paraId="51F09918" w14:textId="3BF2DD2C" w:rsidR="00EB3709" w:rsidRDefault="00847A34" w:rsidP="00EB37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47A34">
        <w:rPr>
          <w:rFonts w:ascii="Times New Roman" w:eastAsia="Times New Roman" w:hAnsi="Times New Roman" w:cs="Times New Roman"/>
          <w:sz w:val="28"/>
          <w:szCs w:val="28"/>
        </w:rPr>
        <w:t xml:space="preserve">Соедините элементы попарно </w:t>
      </w:r>
    </w:p>
    <w:p w14:paraId="162E168C" w14:textId="77777777" w:rsidR="00EB3709" w:rsidRDefault="00EB3709" w:rsidP="00EB37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943"/>
        <w:gridCol w:w="6628"/>
      </w:tblGrid>
      <w:tr w:rsidR="00EB3709" w14:paraId="3D76C1F3" w14:textId="77777777" w:rsidTr="00EB3709">
        <w:tc>
          <w:tcPr>
            <w:tcW w:w="2943" w:type="dxa"/>
          </w:tcPr>
          <w:p w14:paraId="0123B0C3" w14:textId="77777777" w:rsidR="00EB3709" w:rsidRDefault="00EB3709" w:rsidP="00EB3709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7A34">
              <w:rPr>
                <w:rFonts w:ascii="Times New Roman" w:eastAsia="Times New Roman" w:hAnsi="Times New Roman" w:cs="Times New Roman"/>
                <w:sz w:val="28"/>
                <w:szCs w:val="28"/>
              </w:rPr>
              <w:t>«Эйфелева башня»</w:t>
            </w:r>
          </w:p>
        </w:tc>
        <w:tc>
          <w:tcPr>
            <w:tcW w:w="6628" w:type="dxa"/>
          </w:tcPr>
          <w:p w14:paraId="5140C948" w14:textId="77777777" w:rsidR="00EB3709" w:rsidRDefault="00EB3709" w:rsidP="00EB3709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7A34">
              <w:rPr>
                <w:rFonts w:ascii="Times New Roman" w:eastAsia="Times New Roman" w:hAnsi="Times New Roman" w:cs="Times New Roman"/>
                <w:sz w:val="28"/>
                <w:szCs w:val="28"/>
              </w:rPr>
              <w:t>Северная Европа, Англия</w:t>
            </w:r>
          </w:p>
        </w:tc>
      </w:tr>
      <w:tr w:rsidR="00EB3709" w14:paraId="2E0C5D60" w14:textId="77777777" w:rsidTr="00EB3709">
        <w:tc>
          <w:tcPr>
            <w:tcW w:w="2943" w:type="dxa"/>
          </w:tcPr>
          <w:p w14:paraId="0FFB50B6" w14:textId="77777777" w:rsidR="00EB3709" w:rsidRDefault="00EB3709" w:rsidP="00EB3709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r w:rsidRPr="00847A34">
              <w:rPr>
                <w:rFonts w:ascii="Times New Roman" w:eastAsia="Times New Roman" w:hAnsi="Times New Roman" w:cs="Times New Roman"/>
                <w:sz w:val="28"/>
                <w:szCs w:val="28"/>
              </w:rPr>
              <w:t>Инкубатор»</w:t>
            </w:r>
          </w:p>
        </w:tc>
        <w:tc>
          <w:tcPr>
            <w:tcW w:w="6628" w:type="dxa"/>
          </w:tcPr>
          <w:p w14:paraId="375409E5" w14:textId="77777777" w:rsidR="00EB3709" w:rsidRDefault="00EB3709" w:rsidP="00EB3709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7A34">
              <w:rPr>
                <w:rFonts w:ascii="Times New Roman" w:eastAsia="Times New Roman" w:hAnsi="Times New Roman" w:cs="Times New Roman"/>
                <w:sz w:val="28"/>
                <w:szCs w:val="28"/>
              </w:rPr>
              <w:t>Германия, Центральная Европа</w:t>
            </w:r>
          </w:p>
        </w:tc>
      </w:tr>
      <w:tr w:rsidR="00EB3709" w14:paraId="754FA944" w14:textId="77777777" w:rsidTr="00EB3709">
        <w:tc>
          <w:tcPr>
            <w:tcW w:w="2943" w:type="dxa"/>
          </w:tcPr>
          <w:p w14:paraId="2B66F4C8" w14:textId="77777777" w:rsidR="00EB3709" w:rsidRDefault="00EB3709" w:rsidP="00EB3709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7A34">
              <w:rPr>
                <w:rFonts w:ascii="Times New Roman" w:eastAsia="Times New Roman" w:hAnsi="Times New Roman" w:cs="Times New Roman"/>
                <w:sz w:val="28"/>
                <w:szCs w:val="28"/>
              </w:rPr>
              <w:t>«Управляемая ракета»</w:t>
            </w:r>
          </w:p>
        </w:tc>
        <w:tc>
          <w:tcPr>
            <w:tcW w:w="6628" w:type="dxa"/>
          </w:tcPr>
          <w:p w14:paraId="27C96C62" w14:textId="77777777" w:rsidR="00EB3709" w:rsidRDefault="00EB3709" w:rsidP="00EB3709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7A34">
              <w:rPr>
                <w:rFonts w:ascii="Times New Roman" w:eastAsia="Times New Roman" w:hAnsi="Times New Roman" w:cs="Times New Roman"/>
                <w:sz w:val="28"/>
                <w:szCs w:val="28"/>
              </w:rPr>
              <w:t>Азия, арабские страны, Латинская Америка, Юго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 w:rsidRPr="00847A34">
              <w:rPr>
                <w:rFonts w:ascii="Times New Roman" w:eastAsia="Times New Roman" w:hAnsi="Times New Roman" w:cs="Times New Roman"/>
                <w:sz w:val="28"/>
                <w:szCs w:val="28"/>
              </w:rPr>
              <w:t>Западная Европа, Россия и СНГ</w:t>
            </w:r>
          </w:p>
        </w:tc>
      </w:tr>
      <w:tr w:rsidR="00EB3709" w14:paraId="230F524F" w14:textId="77777777" w:rsidTr="00EB3709">
        <w:tc>
          <w:tcPr>
            <w:tcW w:w="2943" w:type="dxa"/>
          </w:tcPr>
          <w:p w14:paraId="0C1D825A" w14:textId="77777777" w:rsidR="00EB3709" w:rsidRDefault="00EB3709" w:rsidP="00EB3709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7A34">
              <w:rPr>
                <w:rFonts w:ascii="Times New Roman" w:eastAsia="Times New Roman" w:hAnsi="Times New Roman" w:cs="Times New Roman"/>
                <w:sz w:val="28"/>
                <w:szCs w:val="28"/>
              </w:rPr>
              <w:t>Семья»</w:t>
            </w:r>
          </w:p>
        </w:tc>
        <w:tc>
          <w:tcPr>
            <w:tcW w:w="6628" w:type="dxa"/>
          </w:tcPr>
          <w:p w14:paraId="631E78DB" w14:textId="77777777" w:rsidR="00EB3709" w:rsidRDefault="00EB3709" w:rsidP="00EB3709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7A34">
              <w:rPr>
                <w:rFonts w:ascii="Times New Roman" w:eastAsia="Times New Roman" w:hAnsi="Times New Roman" w:cs="Times New Roman"/>
                <w:sz w:val="28"/>
                <w:szCs w:val="28"/>
              </w:rPr>
              <w:t>США, Канада</w:t>
            </w:r>
          </w:p>
        </w:tc>
      </w:tr>
    </w:tbl>
    <w:p w14:paraId="1DD577FE" w14:textId="77777777" w:rsidR="00847A34" w:rsidRPr="00847A34" w:rsidRDefault="00EB3709" w:rsidP="00847A34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47A3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21691634" w14:textId="77777777" w:rsidR="00847A34" w:rsidRPr="00847A34" w:rsidRDefault="00EB3709" w:rsidP="00EB3709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9. </w:t>
      </w:r>
      <w:r w:rsidR="00847A34" w:rsidRPr="00847A34">
        <w:rPr>
          <w:rFonts w:ascii="Times New Roman" w:eastAsia="Times New Roman" w:hAnsi="Times New Roman" w:cs="Times New Roman"/>
          <w:sz w:val="28"/>
          <w:szCs w:val="28"/>
        </w:rPr>
        <w:t>Практически любой конфликт кросс-культурного плана базируется на двух составляющих:</w:t>
      </w:r>
    </w:p>
    <w:p w14:paraId="578594F1" w14:textId="77777777" w:rsidR="00847A34" w:rsidRPr="00847A34" w:rsidRDefault="00847A34" w:rsidP="00EB3709">
      <w:pPr>
        <w:shd w:val="clear" w:color="auto" w:fill="FFFFFF"/>
        <w:spacing w:after="0" w:line="240" w:lineRule="auto"/>
        <w:textAlignment w:val="bottom"/>
        <w:rPr>
          <w:rFonts w:ascii="Times New Roman" w:eastAsia="Times New Roman" w:hAnsi="Times New Roman" w:cs="Times New Roman"/>
          <w:sz w:val="28"/>
          <w:szCs w:val="28"/>
        </w:rPr>
      </w:pPr>
      <w:r w:rsidRPr="00847A34">
        <w:rPr>
          <w:rFonts w:ascii="Times New Roman" w:eastAsia="Times New Roman" w:hAnsi="Times New Roman" w:cs="Times New Roman"/>
          <w:sz w:val="28"/>
          <w:szCs w:val="28"/>
        </w:rPr>
        <w:object w:dxaOrig="405" w:dyaOrig="345" w14:anchorId="46C176C0">
          <v:shape id="_x0000_i1134" type="#_x0000_t75" style="width:20.4pt;height:17.9pt" o:ole="">
            <v:imagedata r:id="rId20" o:title=""/>
          </v:shape>
          <w:control r:id="rId27" w:name="DefaultOcxName20" w:shapeid="_x0000_i1134"/>
        </w:object>
      </w:r>
      <w:r w:rsidRPr="00847A34">
        <w:rPr>
          <w:rFonts w:ascii="Times New Roman" w:eastAsia="Times New Roman" w:hAnsi="Times New Roman" w:cs="Times New Roman"/>
          <w:sz w:val="28"/>
          <w:szCs w:val="28"/>
        </w:rPr>
        <w:t>эмоциональные различия</w:t>
      </w:r>
    </w:p>
    <w:p w14:paraId="3AAFC967" w14:textId="77777777" w:rsidR="00847A34" w:rsidRPr="00847A34" w:rsidRDefault="00847A34" w:rsidP="00EB3709">
      <w:pPr>
        <w:shd w:val="clear" w:color="auto" w:fill="FFFFFF"/>
        <w:spacing w:after="0" w:line="240" w:lineRule="auto"/>
        <w:textAlignment w:val="bottom"/>
        <w:rPr>
          <w:rFonts w:ascii="Times New Roman" w:eastAsia="Times New Roman" w:hAnsi="Times New Roman" w:cs="Times New Roman"/>
          <w:sz w:val="28"/>
          <w:szCs w:val="28"/>
        </w:rPr>
      </w:pPr>
      <w:r w:rsidRPr="00847A34">
        <w:rPr>
          <w:rFonts w:ascii="Times New Roman" w:eastAsia="Times New Roman" w:hAnsi="Times New Roman" w:cs="Times New Roman"/>
          <w:sz w:val="28"/>
          <w:szCs w:val="28"/>
        </w:rPr>
        <w:object w:dxaOrig="405" w:dyaOrig="345" w14:anchorId="06F57E31">
          <v:shape id="_x0000_i1137" type="#_x0000_t75" style="width:20.4pt;height:17.9pt" o:ole="">
            <v:imagedata r:id="rId20" o:title=""/>
          </v:shape>
          <w:control r:id="rId28" w:name="DefaultOcxName21" w:shapeid="_x0000_i1137"/>
        </w:object>
      </w:r>
      <w:r w:rsidRPr="00847A34">
        <w:rPr>
          <w:rFonts w:ascii="Times New Roman" w:eastAsia="Times New Roman" w:hAnsi="Times New Roman" w:cs="Times New Roman"/>
          <w:sz w:val="28"/>
          <w:szCs w:val="28"/>
        </w:rPr>
        <w:t>нарушение эффективности кросс-культурных коммуникаций</w:t>
      </w:r>
    </w:p>
    <w:p w14:paraId="04CE44D2" w14:textId="77777777" w:rsidR="00847A34" w:rsidRPr="00847A34" w:rsidRDefault="00847A34" w:rsidP="00EB3709">
      <w:pPr>
        <w:shd w:val="clear" w:color="auto" w:fill="FFFFFF"/>
        <w:spacing w:after="0" w:line="240" w:lineRule="auto"/>
        <w:textAlignment w:val="bottom"/>
        <w:rPr>
          <w:rFonts w:ascii="Times New Roman" w:eastAsia="Times New Roman" w:hAnsi="Times New Roman" w:cs="Times New Roman"/>
          <w:sz w:val="28"/>
          <w:szCs w:val="28"/>
        </w:rPr>
      </w:pPr>
      <w:r w:rsidRPr="00847A34">
        <w:rPr>
          <w:rFonts w:ascii="Times New Roman" w:eastAsia="Times New Roman" w:hAnsi="Times New Roman" w:cs="Times New Roman"/>
          <w:sz w:val="28"/>
          <w:szCs w:val="28"/>
        </w:rPr>
        <w:object w:dxaOrig="405" w:dyaOrig="345" w14:anchorId="12F6DA7F">
          <v:shape id="_x0000_i1140" type="#_x0000_t75" style="width:20.4pt;height:17.9pt" o:ole="">
            <v:imagedata r:id="rId20" o:title=""/>
          </v:shape>
          <w:control r:id="rId29" w:name="DefaultOcxName22" w:shapeid="_x0000_i1140"/>
        </w:object>
      </w:r>
      <w:r w:rsidRPr="00847A34">
        <w:rPr>
          <w:rFonts w:ascii="Times New Roman" w:eastAsia="Times New Roman" w:hAnsi="Times New Roman" w:cs="Times New Roman"/>
          <w:sz w:val="28"/>
          <w:szCs w:val="28"/>
        </w:rPr>
        <w:t>культурная иерархия</w:t>
      </w:r>
    </w:p>
    <w:p w14:paraId="7832DBF1" w14:textId="77777777" w:rsidR="00847A34" w:rsidRPr="00847A34" w:rsidRDefault="00847A34" w:rsidP="00EB3709">
      <w:pPr>
        <w:shd w:val="clear" w:color="auto" w:fill="FFFFFF"/>
        <w:spacing w:after="0" w:line="240" w:lineRule="auto"/>
        <w:textAlignment w:val="bottom"/>
        <w:rPr>
          <w:rFonts w:ascii="Times New Roman" w:eastAsia="Times New Roman" w:hAnsi="Times New Roman" w:cs="Times New Roman"/>
          <w:sz w:val="28"/>
          <w:szCs w:val="28"/>
        </w:rPr>
      </w:pPr>
      <w:r w:rsidRPr="00847A34">
        <w:rPr>
          <w:rFonts w:ascii="Times New Roman" w:eastAsia="Times New Roman" w:hAnsi="Times New Roman" w:cs="Times New Roman"/>
          <w:sz w:val="28"/>
          <w:szCs w:val="28"/>
        </w:rPr>
        <w:object w:dxaOrig="405" w:dyaOrig="345" w14:anchorId="2328F28F">
          <v:shape id="_x0000_i1143" type="#_x0000_t75" style="width:20.4pt;height:17.9pt" o:ole="">
            <v:imagedata r:id="rId20" o:title=""/>
          </v:shape>
          <w:control r:id="rId30" w:name="DefaultOcxName23" w:shapeid="_x0000_i1143"/>
        </w:object>
      </w:r>
      <w:r w:rsidRPr="00847A34">
        <w:rPr>
          <w:rFonts w:ascii="Times New Roman" w:eastAsia="Times New Roman" w:hAnsi="Times New Roman" w:cs="Times New Roman"/>
          <w:sz w:val="28"/>
          <w:szCs w:val="28"/>
        </w:rPr>
        <w:t>столкновение поведенческих стереотипов</w:t>
      </w:r>
    </w:p>
    <w:p w14:paraId="522C9A78" w14:textId="77777777" w:rsidR="00847A34" w:rsidRPr="00847A34" w:rsidRDefault="00847A34" w:rsidP="00847A3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847A34" w:rsidRPr="00847A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47A34"/>
    <w:rsid w:val="001956DD"/>
    <w:rsid w:val="001B6D86"/>
    <w:rsid w:val="00847A34"/>
    <w:rsid w:val="00952BDD"/>
    <w:rsid w:val="00EB3709"/>
    <w:rsid w:val="00FE38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0"/>
    <o:shapelayout v:ext="edit">
      <o:idmap v:ext="edit" data="1"/>
    </o:shapelayout>
  </w:shapeDefaults>
  <w:decimalSymbol w:val=","/>
  <w:listSeparator w:val=";"/>
  <w14:docId w14:val="0DB03521"/>
  <w15:docId w15:val="{49401E6E-B6D8-4369-9476-FAE8AEBA8C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847A3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47A34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a3">
    <w:name w:val="Hyperlink"/>
    <w:basedOn w:val="a0"/>
    <w:uiPriority w:val="99"/>
    <w:unhideWhenUsed/>
    <w:rsid w:val="00847A34"/>
    <w:rPr>
      <w:color w:val="0000FF"/>
      <w:u w:val="single"/>
    </w:rPr>
  </w:style>
  <w:style w:type="character" w:customStyle="1" w:styleId="p-dropdown-label">
    <w:name w:val="p-dropdown-label"/>
    <w:basedOn w:val="a0"/>
    <w:rsid w:val="00847A34"/>
  </w:style>
  <w:style w:type="character" w:customStyle="1" w:styleId="text">
    <w:name w:val="text"/>
    <w:basedOn w:val="a0"/>
    <w:rsid w:val="00847A34"/>
  </w:style>
  <w:style w:type="character" w:customStyle="1" w:styleId="current">
    <w:name w:val="current"/>
    <w:basedOn w:val="a0"/>
    <w:rsid w:val="00847A34"/>
  </w:style>
  <w:style w:type="paragraph" w:styleId="a4">
    <w:name w:val="Normal (Web)"/>
    <w:basedOn w:val="a"/>
    <w:uiPriority w:val="99"/>
    <w:semiHidden/>
    <w:unhideWhenUsed/>
    <w:rsid w:val="00847A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5">
    <w:name w:val="Table Grid"/>
    <w:basedOn w:val="a1"/>
    <w:uiPriority w:val="59"/>
    <w:rsid w:val="00847A3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85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86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24311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261915679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292835843">
                  <w:marLeft w:val="0"/>
                  <w:marRight w:val="0"/>
                  <w:marTop w:val="0"/>
                  <w:marBottom w:val="8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  <w:div w:id="1285893567">
                  <w:marLeft w:val="0"/>
                  <w:marRight w:val="0"/>
                  <w:marTop w:val="0"/>
                  <w:marBottom w:val="24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  <w:div w:id="2060857655">
                  <w:marLeft w:val="0"/>
                  <w:marRight w:val="0"/>
                  <w:marTop w:val="0"/>
                  <w:marBottom w:val="24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  <w:div w:id="689723847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823277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22535890">
          <w:marLeft w:val="-160"/>
          <w:marRight w:val="-160"/>
          <w:marTop w:val="400"/>
          <w:marBottom w:val="400"/>
          <w:divBdr>
            <w:top w:val="single" w:sz="2" w:space="8" w:color="E5E7EB"/>
            <w:left w:val="single" w:sz="2" w:space="8" w:color="E5E7EB"/>
            <w:bottom w:val="single" w:sz="2" w:space="0" w:color="E5E7EB"/>
            <w:right w:val="single" w:sz="2" w:space="8" w:color="E5E7EB"/>
          </w:divBdr>
          <w:divsChild>
            <w:div w:id="434522118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2001813779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  <w:div w:id="126163430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</w:divsChild>
            </w:div>
            <w:div w:id="1467121347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8" w:color="E5E7EB"/>
                <w:right w:val="single" w:sz="2" w:space="0" w:color="E5E7EB"/>
              </w:divBdr>
              <w:divsChild>
                <w:div w:id="963197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7330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4895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53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1347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2727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1111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1977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012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79464832">
          <w:marLeft w:val="0"/>
          <w:marRight w:val="0"/>
          <w:marTop w:val="0"/>
          <w:marBottom w:val="40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976834969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841162746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314997023">
                      <w:marLeft w:val="0"/>
                      <w:marRight w:val="0"/>
                      <w:marTop w:val="0"/>
                      <w:marBottom w:val="320"/>
                      <w:divBdr>
                        <w:top w:val="single" w:sz="2" w:space="16" w:color="E5E7EB"/>
                        <w:left w:val="single" w:sz="2" w:space="16" w:color="E5E7EB"/>
                        <w:bottom w:val="single" w:sz="2" w:space="16" w:color="E5E7EB"/>
                        <w:right w:val="single" w:sz="2" w:space="16" w:color="E5E7EB"/>
                      </w:divBdr>
                      <w:divsChild>
                        <w:div w:id="224220236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</w:div>
                        <w:div w:id="21058819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</w:div>
                      </w:divsChild>
                    </w:div>
                    <w:div w:id="102671535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7207906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722289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1216939543">
                                  <w:marLeft w:val="-10"/>
                                  <w:marRight w:val="-1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2530073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2597198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759251116">
                                  <w:marLeft w:val="-10"/>
                                  <w:marRight w:val="-1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4842747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6103106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1176070954">
                                  <w:marLeft w:val="-10"/>
                                  <w:marRight w:val="-1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9151199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4868268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503738874">
                                  <w:marLeft w:val="-10"/>
                                  <w:marRight w:val="-1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917396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2117693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649821206">
                                  <w:marLeft w:val="-10"/>
                                  <w:marRight w:val="-1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909001848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137527259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1089237472">
                      <w:marLeft w:val="0"/>
                      <w:marRight w:val="0"/>
                      <w:marTop w:val="0"/>
                      <w:marBottom w:val="320"/>
                      <w:divBdr>
                        <w:top w:val="single" w:sz="2" w:space="16" w:color="E5E7EB"/>
                        <w:left w:val="single" w:sz="2" w:space="16" w:color="E5E7EB"/>
                        <w:bottom w:val="single" w:sz="2" w:space="16" w:color="E5E7EB"/>
                        <w:right w:val="single" w:sz="2" w:space="16" w:color="E5E7EB"/>
                      </w:divBdr>
                      <w:divsChild>
                        <w:div w:id="1854683855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</w:div>
                        <w:div w:id="7357864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</w:div>
                      </w:divsChild>
                    </w:div>
                    <w:div w:id="23606140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7232156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2404051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1534879426">
                                  <w:marLeft w:val="-10"/>
                                  <w:marRight w:val="-1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5834469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4637411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14616387">
                                  <w:marLeft w:val="-10"/>
                                  <w:marRight w:val="-1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5110731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820867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1195389048">
                                  <w:marLeft w:val="-10"/>
                                  <w:marRight w:val="-1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2075705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2767641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2057653384">
                                  <w:marLeft w:val="-10"/>
                                  <w:marRight w:val="-1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972511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0137971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1039206245">
                                  <w:marLeft w:val="-10"/>
                                  <w:marRight w:val="-1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48483690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939027921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1146584755">
                      <w:marLeft w:val="0"/>
                      <w:marRight w:val="0"/>
                      <w:marTop w:val="0"/>
                      <w:marBottom w:val="320"/>
                      <w:divBdr>
                        <w:top w:val="single" w:sz="2" w:space="16" w:color="E5E7EB"/>
                        <w:left w:val="single" w:sz="2" w:space="16" w:color="E5E7EB"/>
                        <w:bottom w:val="single" w:sz="2" w:space="16" w:color="E5E7EB"/>
                        <w:right w:val="single" w:sz="2" w:space="16" w:color="E5E7EB"/>
                      </w:divBdr>
                      <w:divsChild>
                        <w:div w:id="656223428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</w:div>
                        <w:div w:id="1812938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</w:div>
                      </w:divsChild>
                    </w:div>
                    <w:div w:id="1366254066">
                      <w:marLeft w:val="0"/>
                      <w:marRight w:val="0"/>
                      <w:marTop w:val="0"/>
                      <w:marBottom w:val="32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  <w:div w:id="65353199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813909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4744179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484584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600660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023401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3793570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174756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629362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87959780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489442361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2003046169">
                      <w:marLeft w:val="0"/>
                      <w:marRight w:val="0"/>
                      <w:marTop w:val="0"/>
                      <w:marBottom w:val="320"/>
                      <w:divBdr>
                        <w:top w:val="single" w:sz="2" w:space="16" w:color="E5E7EB"/>
                        <w:left w:val="single" w:sz="2" w:space="16" w:color="E5E7EB"/>
                        <w:bottom w:val="single" w:sz="2" w:space="16" w:color="E5E7EB"/>
                        <w:right w:val="single" w:sz="2" w:space="16" w:color="E5E7EB"/>
                      </w:divBdr>
                      <w:divsChild>
                        <w:div w:id="1240678553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</w:div>
                        <w:div w:id="12355058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</w:div>
                      </w:divsChild>
                    </w:div>
                    <w:div w:id="152255093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12654597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3664888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930622754">
                                  <w:marLeft w:val="-10"/>
                                  <w:marRight w:val="-1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540988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295156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1995448452">
                                  <w:marLeft w:val="-10"/>
                                  <w:marRight w:val="-1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489810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3283604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1686056291">
                                  <w:marLeft w:val="-10"/>
                                  <w:marRight w:val="-1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4329392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4108119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614867122">
                                  <w:marLeft w:val="-10"/>
                                  <w:marRight w:val="-1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796872618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964923481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539169544">
                      <w:marLeft w:val="0"/>
                      <w:marRight w:val="0"/>
                      <w:marTop w:val="0"/>
                      <w:marBottom w:val="320"/>
                      <w:divBdr>
                        <w:top w:val="single" w:sz="2" w:space="16" w:color="E5E7EB"/>
                        <w:left w:val="single" w:sz="2" w:space="16" w:color="E5E7EB"/>
                        <w:bottom w:val="single" w:sz="2" w:space="16" w:color="E5E7EB"/>
                        <w:right w:val="single" w:sz="2" w:space="16" w:color="E5E7EB"/>
                      </w:divBdr>
                      <w:divsChild>
                        <w:div w:id="1884050635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</w:div>
                        <w:div w:id="494296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</w:div>
                      </w:divsChild>
                    </w:div>
                    <w:div w:id="50046423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9607220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</w:div>
                        <w:div w:id="20729935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5541258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212393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8081638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432023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20795531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415519051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2103723684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817769744">
                      <w:marLeft w:val="0"/>
                      <w:marRight w:val="0"/>
                      <w:marTop w:val="0"/>
                      <w:marBottom w:val="320"/>
                      <w:divBdr>
                        <w:top w:val="single" w:sz="2" w:space="16" w:color="E5E7EB"/>
                        <w:left w:val="single" w:sz="2" w:space="16" w:color="E5E7EB"/>
                        <w:bottom w:val="single" w:sz="2" w:space="16" w:color="E5E7EB"/>
                        <w:right w:val="single" w:sz="2" w:space="16" w:color="E5E7EB"/>
                      </w:divBdr>
                      <w:divsChild>
                        <w:div w:id="1304579581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</w:div>
                        <w:div w:id="2046708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</w:div>
                      </w:divsChild>
                    </w:div>
                    <w:div w:id="25921923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10629482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2782932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1548684811">
                                  <w:marLeft w:val="-10"/>
                                  <w:marRight w:val="-1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185243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3397676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1679841935">
                                  <w:marLeft w:val="-10"/>
                                  <w:marRight w:val="-1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703365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3504245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635917739">
                                  <w:marLeft w:val="-10"/>
                                  <w:marRight w:val="-1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3547704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9650357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1916864749">
                                  <w:marLeft w:val="-10"/>
                                  <w:marRight w:val="-1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019202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2769147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1561985782">
                                  <w:marLeft w:val="-10"/>
                                  <w:marRight w:val="-1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640774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21423837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6447177">
                                  <w:marLeft w:val="-10"/>
                                  <w:marRight w:val="-1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04501106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2015984862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1298415649">
                      <w:marLeft w:val="0"/>
                      <w:marRight w:val="0"/>
                      <w:marTop w:val="0"/>
                      <w:marBottom w:val="320"/>
                      <w:divBdr>
                        <w:top w:val="single" w:sz="2" w:space="16" w:color="E5E7EB"/>
                        <w:left w:val="single" w:sz="2" w:space="16" w:color="E5E7EB"/>
                        <w:bottom w:val="single" w:sz="2" w:space="16" w:color="E5E7EB"/>
                        <w:right w:val="single" w:sz="2" w:space="16" w:color="E5E7EB"/>
                      </w:divBdr>
                      <w:divsChild>
                        <w:div w:id="1307856509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</w:div>
                        <w:div w:id="537931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</w:div>
                      </w:divsChild>
                    </w:div>
                    <w:div w:id="1223327362">
                      <w:marLeft w:val="0"/>
                      <w:marRight w:val="0"/>
                      <w:marTop w:val="0"/>
                      <w:marBottom w:val="32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  <w:div w:id="81526864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13442395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7759767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554121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476896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616470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6093188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962644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179971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977635311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2129202036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123696176">
                      <w:marLeft w:val="0"/>
                      <w:marRight w:val="0"/>
                      <w:marTop w:val="0"/>
                      <w:marBottom w:val="320"/>
                      <w:divBdr>
                        <w:top w:val="single" w:sz="2" w:space="16" w:color="E5E7EB"/>
                        <w:left w:val="single" w:sz="2" w:space="16" w:color="E5E7EB"/>
                        <w:bottom w:val="single" w:sz="2" w:space="16" w:color="E5E7EB"/>
                        <w:right w:val="single" w:sz="2" w:space="16" w:color="E5E7EB"/>
                      </w:divBdr>
                      <w:divsChild>
                        <w:div w:id="464201085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</w:div>
                        <w:div w:id="11693677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</w:div>
                      </w:divsChild>
                    </w:div>
                    <w:div w:id="246303616">
                      <w:marLeft w:val="0"/>
                      <w:marRight w:val="0"/>
                      <w:marTop w:val="0"/>
                      <w:marBottom w:val="32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  <w:div w:id="120208640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14768009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274190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354715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844330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483210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706981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20958569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856439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420488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189094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114475974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368943246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636254049">
                      <w:marLeft w:val="0"/>
                      <w:marRight w:val="0"/>
                      <w:marTop w:val="0"/>
                      <w:marBottom w:val="320"/>
                      <w:divBdr>
                        <w:top w:val="single" w:sz="2" w:space="16" w:color="E5E7EB"/>
                        <w:left w:val="single" w:sz="2" w:space="16" w:color="E5E7EB"/>
                        <w:bottom w:val="single" w:sz="2" w:space="16" w:color="E5E7EB"/>
                        <w:right w:val="single" w:sz="2" w:space="16" w:color="E5E7EB"/>
                      </w:divBdr>
                      <w:divsChild>
                        <w:div w:id="1590652734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</w:div>
                        <w:div w:id="9373683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</w:div>
                      </w:divsChild>
                    </w:div>
                    <w:div w:id="18745332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15484489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21015578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1996757247">
                                  <w:marLeft w:val="-10"/>
                                  <w:marRight w:val="-1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77421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0071729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271597404">
                                  <w:marLeft w:val="-10"/>
                                  <w:marRight w:val="-1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065254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0913116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1319922070">
                                  <w:marLeft w:val="-10"/>
                                  <w:marRight w:val="-1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9408677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7767534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1410880327">
                                  <w:marLeft w:val="-10"/>
                                  <w:marRight w:val="-1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050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3.xml"/><Relationship Id="rId13" Type="http://schemas.openxmlformats.org/officeDocument/2006/relationships/control" Target="activeX/activeX8.xml"/><Relationship Id="rId18" Type="http://schemas.openxmlformats.org/officeDocument/2006/relationships/control" Target="activeX/activeX13.xml"/><Relationship Id="rId26" Type="http://schemas.openxmlformats.org/officeDocument/2006/relationships/control" Target="activeX/activeX20.xml"/><Relationship Id="rId3" Type="http://schemas.openxmlformats.org/officeDocument/2006/relationships/webSettings" Target="webSettings.xml"/><Relationship Id="rId21" Type="http://schemas.openxmlformats.org/officeDocument/2006/relationships/control" Target="activeX/activeX15.xml"/><Relationship Id="rId7" Type="http://schemas.openxmlformats.org/officeDocument/2006/relationships/control" Target="activeX/activeX2.xml"/><Relationship Id="rId12" Type="http://schemas.openxmlformats.org/officeDocument/2006/relationships/control" Target="activeX/activeX7.xml"/><Relationship Id="rId17" Type="http://schemas.openxmlformats.org/officeDocument/2006/relationships/control" Target="activeX/activeX12.xml"/><Relationship Id="rId25" Type="http://schemas.openxmlformats.org/officeDocument/2006/relationships/control" Target="activeX/activeX19.xml"/><Relationship Id="rId2" Type="http://schemas.openxmlformats.org/officeDocument/2006/relationships/settings" Target="settings.xml"/><Relationship Id="rId16" Type="http://schemas.openxmlformats.org/officeDocument/2006/relationships/control" Target="activeX/activeX11.xml"/><Relationship Id="rId20" Type="http://schemas.openxmlformats.org/officeDocument/2006/relationships/image" Target="media/image2.wmf"/><Relationship Id="rId29" Type="http://schemas.openxmlformats.org/officeDocument/2006/relationships/control" Target="activeX/activeX23.xml"/><Relationship Id="rId1" Type="http://schemas.openxmlformats.org/officeDocument/2006/relationships/styles" Target="styles.xml"/><Relationship Id="rId6" Type="http://schemas.openxmlformats.org/officeDocument/2006/relationships/control" Target="activeX/activeX1.xml"/><Relationship Id="rId11" Type="http://schemas.openxmlformats.org/officeDocument/2006/relationships/control" Target="activeX/activeX6.xml"/><Relationship Id="rId24" Type="http://schemas.openxmlformats.org/officeDocument/2006/relationships/control" Target="activeX/activeX18.xml"/><Relationship Id="rId32" Type="http://schemas.openxmlformats.org/officeDocument/2006/relationships/theme" Target="theme/theme1.xml"/><Relationship Id="rId5" Type="http://schemas.openxmlformats.org/officeDocument/2006/relationships/image" Target="media/image1.wmf"/><Relationship Id="rId15" Type="http://schemas.openxmlformats.org/officeDocument/2006/relationships/control" Target="activeX/activeX10.xml"/><Relationship Id="rId23" Type="http://schemas.openxmlformats.org/officeDocument/2006/relationships/control" Target="activeX/activeX17.xml"/><Relationship Id="rId28" Type="http://schemas.openxmlformats.org/officeDocument/2006/relationships/control" Target="activeX/activeX22.xml"/><Relationship Id="rId10" Type="http://schemas.openxmlformats.org/officeDocument/2006/relationships/control" Target="activeX/activeX5.xml"/><Relationship Id="rId19" Type="http://schemas.openxmlformats.org/officeDocument/2006/relationships/control" Target="activeX/activeX14.xml"/><Relationship Id="rId31" Type="http://schemas.openxmlformats.org/officeDocument/2006/relationships/fontTable" Target="fontTable.xml"/><Relationship Id="rId4" Type="http://schemas.openxmlformats.org/officeDocument/2006/relationships/hyperlink" Target="https://urait.ru/bcode/532529" TargetMode="External"/><Relationship Id="rId9" Type="http://schemas.openxmlformats.org/officeDocument/2006/relationships/control" Target="activeX/activeX4.xml"/><Relationship Id="rId14" Type="http://schemas.openxmlformats.org/officeDocument/2006/relationships/control" Target="activeX/activeX9.xml"/><Relationship Id="rId22" Type="http://schemas.openxmlformats.org/officeDocument/2006/relationships/control" Target="activeX/activeX16.xml"/><Relationship Id="rId27" Type="http://schemas.openxmlformats.org/officeDocument/2006/relationships/control" Target="activeX/activeX21.xml"/><Relationship Id="rId30" Type="http://schemas.openxmlformats.org/officeDocument/2006/relationships/control" Target="activeX/activeX24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activeX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3</Pages>
  <Words>773</Words>
  <Characters>4407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Anisimova</dc:creator>
  <cp:keywords/>
  <dc:description/>
  <cp:lastModifiedBy>Анисимова Наталия Анатольевна</cp:lastModifiedBy>
  <cp:revision>3</cp:revision>
  <dcterms:created xsi:type="dcterms:W3CDTF">2024-01-22T16:39:00Z</dcterms:created>
  <dcterms:modified xsi:type="dcterms:W3CDTF">2025-03-28T11:09:00Z</dcterms:modified>
</cp:coreProperties>
</file>