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F688C" w14:textId="7737E665" w:rsidR="00291AC3" w:rsidRDefault="00291AC3" w:rsidP="004F7B08">
      <w:pPr>
        <w:jc w:val="center"/>
        <w:rPr>
          <w:b/>
        </w:rPr>
      </w:pPr>
      <w:r>
        <w:rPr>
          <w:b/>
        </w:rPr>
        <w:t xml:space="preserve">Задание для выполнения экзаменационной работы </w:t>
      </w:r>
    </w:p>
    <w:p w14:paraId="1B67300B" w14:textId="77777777" w:rsidR="00291AC3" w:rsidRDefault="00291AC3" w:rsidP="004F7B08">
      <w:pPr>
        <w:jc w:val="center"/>
        <w:rPr>
          <w:b/>
        </w:rPr>
      </w:pPr>
    </w:p>
    <w:p w14:paraId="6C74D568" w14:textId="089ED19A" w:rsidR="00295BC2" w:rsidRDefault="005F4C6A" w:rsidP="005F4C6A">
      <w:pPr>
        <w:rPr>
          <w:b/>
        </w:rPr>
      </w:pPr>
      <w:r>
        <w:rPr>
          <w:b/>
        </w:rPr>
        <w:t xml:space="preserve">Выполнить 3 задания (2 теоретических вопроса и 1 аналитическое задание) </w:t>
      </w:r>
      <w:r>
        <w:rPr>
          <w:b/>
        </w:rPr>
        <w:t>по вариантам</w:t>
      </w:r>
      <w:r>
        <w:rPr>
          <w:b/>
        </w:rPr>
        <w:t>:</w:t>
      </w:r>
    </w:p>
    <w:p w14:paraId="04B990B4" w14:textId="77777777" w:rsidR="005F4C6A" w:rsidRDefault="005F4C6A" w:rsidP="004F7B08">
      <w:pPr>
        <w:jc w:val="center"/>
        <w:rPr>
          <w:b/>
        </w:rPr>
      </w:pPr>
    </w:p>
    <w:tbl>
      <w:tblPr>
        <w:tblW w:w="567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1"/>
        <w:gridCol w:w="4427"/>
      </w:tblGrid>
      <w:tr w:rsidR="00295BC2" w:rsidRPr="00EC2492" w14:paraId="64E74C36" w14:textId="77777777" w:rsidTr="005F4C6A">
        <w:trPr>
          <w:tblHeader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C92B20" w14:textId="77777777" w:rsidR="00295BC2" w:rsidRPr="00EC2492" w:rsidRDefault="00295BC2" w:rsidP="005F4C6A">
            <w:pPr>
              <w:jc w:val="center"/>
            </w:pPr>
            <w:r w:rsidRPr="00EC2492">
              <w:t>№</w:t>
            </w:r>
          </w:p>
          <w:p w14:paraId="3B884537" w14:textId="43C95D52" w:rsidR="00295BC2" w:rsidRPr="00EC2492" w:rsidRDefault="005F4C6A" w:rsidP="005F4C6A">
            <w:pPr>
              <w:jc w:val="center"/>
            </w:pPr>
            <w:r>
              <w:t>варианта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D4199B" w14:textId="77777777" w:rsidR="00295BC2" w:rsidRPr="00EC2492" w:rsidRDefault="00295BC2" w:rsidP="005F4C6A">
            <w:pPr>
              <w:jc w:val="center"/>
            </w:pPr>
            <w:r w:rsidRPr="00EC2492">
              <w:t>ФИО</w:t>
            </w:r>
          </w:p>
        </w:tc>
      </w:tr>
      <w:tr w:rsidR="00295BC2" w:rsidRPr="00EC2492" w14:paraId="0EF1C222" w14:textId="77777777" w:rsidTr="005F4C6A"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3AC08" w14:textId="77777777" w:rsidR="00295BC2" w:rsidRPr="00EC2492" w:rsidRDefault="00295BC2" w:rsidP="004B7757">
            <w:pPr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CB5E69" w14:textId="77777777" w:rsidR="00295BC2" w:rsidRPr="00EC2492" w:rsidRDefault="00295BC2" w:rsidP="004B7757">
            <w:r w:rsidRPr="00EC2492">
              <w:t>Бен Алексей Алексеевич</w:t>
            </w:r>
          </w:p>
        </w:tc>
      </w:tr>
      <w:tr w:rsidR="00295BC2" w:rsidRPr="00EC2492" w14:paraId="4AE87839" w14:textId="77777777" w:rsidTr="005F4C6A"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1399D" w14:textId="77777777" w:rsidR="00295BC2" w:rsidRPr="00EC2492" w:rsidRDefault="00295BC2" w:rsidP="004B7757">
            <w:pPr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FC1CC5" w14:textId="77777777" w:rsidR="00295BC2" w:rsidRPr="00EC2492" w:rsidRDefault="00295BC2" w:rsidP="004B7757">
            <w:r w:rsidRPr="00EC2492">
              <w:t>Донец Роман Александрович</w:t>
            </w:r>
          </w:p>
        </w:tc>
      </w:tr>
      <w:tr w:rsidR="00295BC2" w:rsidRPr="00EC2492" w14:paraId="740900B8" w14:textId="77777777" w:rsidTr="005F4C6A"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9078F" w14:textId="77777777" w:rsidR="00295BC2" w:rsidRPr="00EC2492" w:rsidRDefault="00295BC2" w:rsidP="004B7757">
            <w:pPr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83E586" w14:textId="77777777" w:rsidR="00295BC2" w:rsidRPr="00EC2492" w:rsidRDefault="00295BC2" w:rsidP="004B7757">
            <w:r w:rsidRPr="00EC2492">
              <w:t>Жуков Денис Сергеевич</w:t>
            </w:r>
          </w:p>
        </w:tc>
      </w:tr>
      <w:tr w:rsidR="00295BC2" w:rsidRPr="00EC2492" w14:paraId="2617DDBC" w14:textId="77777777" w:rsidTr="005F4C6A"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D9825" w14:textId="77777777" w:rsidR="00295BC2" w:rsidRPr="00EC2492" w:rsidRDefault="00295BC2" w:rsidP="004B7757">
            <w:pPr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727C50" w14:textId="77777777" w:rsidR="00295BC2" w:rsidRPr="00EC2492" w:rsidRDefault="00295BC2" w:rsidP="004B7757">
            <w:r w:rsidRPr="00EC2492">
              <w:t>Кузина (Филипцева) Мария Алексеевна</w:t>
            </w:r>
          </w:p>
        </w:tc>
      </w:tr>
      <w:tr w:rsidR="00295BC2" w:rsidRPr="00EC2492" w14:paraId="32BC841F" w14:textId="77777777" w:rsidTr="005F4C6A"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23283" w14:textId="77777777" w:rsidR="00295BC2" w:rsidRPr="00EC2492" w:rsidRDefault="00295BC2" w:rsidP="004B7757">
            <w:pPr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78B4C9" w14:textId="77777777" w:rsidR="00295BC2" w:rsidRPr="00EC2492" w:rsidRDefault="00295BC2" w:rsidP="004B7757">
            <w:r w:rsidRPr="00EC2492">
              <w:t>Ли Юаньюань</w:t>
            </w:r>
          </w:p>
        </w:tc>
      </w:tr>
      <w:tr w:rsidR="00295BC2" w:rsidRPr="00EC2492" w14:paraId="0435800B" w14:textId="77777777" w:rsidTr="005F4C6A"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571E8" w14:textId="77777777" w:rsidR="00295BC2" w:rsidRPr="00EC2492" w:rsidRDefault="00295BC2" w:rsidP="004B7757">
            <w:pPr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8F8031" w14:textId="77777777" w:rsidR="00295BC2" w:rsidRPr="00EC2492" w:rsidRDefault="00295BC2" w:rsidP="004B7757">
            <w:r w:rsidRPr="00EC2492">
              <w:t>Лю Тинтин</w:t>
            </w:r>
          </w:p>
        </w:tc>
      </w:tr>
      <w:tr w:rsidR="00295BC2" w:rsidRPr="00EC2492" w14:paraId="70D66D92" w14:textId="77777777" w:rsidTr="005F4C6A"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DC7DE" w14:textId="77777777" w:rsidR="00295BC2" w:rsidRPr="00EC2492" w:rsidRDefault="00295BC2" w:rsidP="004B7757">
            <w:pPr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94705" w14:textId="77777777" w:rsidR="00295BC2" w:rsidRPr="00EC2492" w:rsidRDefault="00295BC2" w:rsidP="004B7757">
            <w:r w:rsidRPr="00EC2492">
              <w:t>Порхулев Данила Евгеньевич</w:t>
            </w:r>
          </w:p>
        </w:tc>
      </w:tr>
      <w:tr w:rsidR="00295BC2" w:rsidRPr="00EC2492" w14:paraId="67F49AF4" w14:textId="77777777" w:rsidTr="005F4C6A"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66350" w14:textId="77777777" w:rsidR="00295BC2" w:rsidRPr="00EC2492" w:rsidRDefault="00295BC2" w:rsidP="004B7757">
            <w:pPr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CD5D8" w14:textId="77777777" w:rsidR="00295BC2" w:rsidRPr="00EC2492" w:rsidRDefault="00295BC2" w:rsidP="004B7757">
            <w:r w:rsidRPr="00EC2492">
              <w:t>Ранюк Софья Александровна</w:t>
            </w:r>
          </w:p>
        </w:tc>
      </w:tr>
      <w:tr w:rsidR="00295BC2" w:rsidRPr="00EC2492" w14:paraId="4E65D69A" w14:textId="77777777" w:rsidTr="005F4C6A"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97A87" w14:textId="77777777" w:rsidR="00295BC2" w:rsidRPr="00EC2492" w:rsidRDefault="00295BC2" w:rsidP="004B7757">
            <w:pPr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E587E" w14:textId="77777777" w:rsidR="00295BC2" w:rsidRPr="00EC2492" w:rsidRDefault="00295BC2" w:rsidP="004B7757">
            <w:r w:rsidRPr="00EC2492">
              <w:t>Сунь Юйкунь</w:t>
            </w:r>
          </w:p>
        </w:tc>
      </w:tr>
      <w:tr w:rsidR="00295BC2" w:rsidRPr="00EC2492" w14:paraId="19A68824" w14:textId="77777777" w:rsidTr="005F4C6A"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6C376" w14:textId="77777777" w:rsidR="00295BC2" w:rsidRPr="00EC2492" w:rsidRDefault="00295BC2" w:rsidP="004B7757">
            <w:pPr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566D3" w14:textId="77777777" w:rsidR="00295BC2" w:rsidRPr="00EC2492" w:rsidRDefault="00295BC2" w:rsidP="004B7757">
            <w:r w:rsidRPr="00EC2492">
              <w:t>Сунь Юйхуэй</w:t>
            </w:r>
          </w:p>
        </w:tc>
      </w:tr>
      <w:tr w:rsidR="00295BC2" w:rsidRPr="00EC2492" w14:paraId="79E93085" w14:textId="77777777" w:rsidTr="005F4C6A"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19E9A" w14:textId="77777777" w:rsidR="00295BC2" w:rsidRPr="00EC2492" w:rsidRDefault="00295BC2" w:rsidP="004B7757">
            <w:pPr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E4566" w14:textId="77777777" w:rsidR="00295BC2" w:rsidRPr="00EC2492" w:rsidRDefault="00295BC2" w:rsidP="004B7757">
            <w:r w:rsidRPr="00EC2492">
              <w:t>Тянь Юйцзэн</w:t>
            </w:r>
          </w:p>
        </w:tc>
      </w:tr>
      <w:tr w:rsidR="00295BC2" w:rsidRPr="00EC2492" w14:paraId="559DEDD2" w14:textId="77777777" w:rsidTr="005F4C6A"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74FB0" w14:textId="77777777" w:rsidR="00295BC2" w:rsidRPr="00EC2492" w:rsidRDefault="00295BC2" w:rsidP="004B7757">
            <w:pPr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8BFAC" w14:textId="77777777" w:rsidR="00295BC2" w:rsidRPr="00EC2492" w:rsidRDefault="00295BC2" w:rsidP="004B7757">
            <w:r w:rsidRPr="00EC2492">
              <w:t>Чернышова Полина Александровна</w:t>
            </w:r>
          </w:p>
        </w:tc>
      </w:tr>
      <w:tr w:rsidR="00295BC2" w:rsidRPr="00EC2492" w14:paraId="145E5547" w14:textId="77777777" w:rsidTr="005F4C6A"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974F0" w14:textId="77777777" w:rsidR="00295BC2" w:rsidRPr="00EC2492" w:rsidRDefault="00295BC2" w:rsidP="004B7757">
            <w:pPr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C7D5B5" w14:textId="77777777" w:rsidR="00295BC2" w:rsidRPr="00EC2492" w:rsidRDefault="00295BC2" w:rsidP="004B7757">
            <w:r w:rsidRPr="00EC2492">
              <w:t>Чжан Тао</w:t>
            </w:r>
          </w:p>
        </w:tc>
      </w:tr>
      <w:tr w:rsidR="00295BC2" w:rsidRPr="00EC2492" w14:paraId="53E9822D" w14:textId="77777777" w:rsidTr="005F4C6A"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A3414" w14:textId="77777777" w:rsidR="00295BC2" w:rsidRPr="00EC2492" w:rsidRDefault="00295BC2" w:rsidP="004B7757">
            <w:pPr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AC87FA" w14:textId="77777777" w:rsidR="00295BC2" w:rsidRPr="00EC2492" w:rsidRDefault="00295BC2" w:rsidP="004B7757">
            <w:r w:rsidRPr="00EC2492">
              <w:t>Шагайко Иван Владимирович</w:t>
            </w:r>
          </w:p>
        </w:tc>
      </w:tr>
    </w:tbl>
    <w:p w14:paraId="070DCEF4" w14:textId="77777777" w:rsidR="00295BC2" w:rsidRDefault="00295BC2" w:rsidP="004F7B08">
      <w:pPr>
        <w:jc w:val="center"/>
        <w:rPr>
          <w:b/>
        </w:rPr>
      </w:pPr>
    </w:p>
    <w:p w14:paraId="72CCE632" w14:textId="592BF974" w:rsidR="004F7B08" w:rsidRDefault="00291AC3" w:rsidP="004F7B08">
      <w:pPr>
        <w:jc w:val="center"/>
        <w:rPr>
          <w:b/>
        </w:rPr>
      </w:pPr>
      <w:r w:rsidRPr="002423B7">
        <w:rPr>
          <w:b/>
          <w:highlight w:val="lightGray"/>
        </w:rPr>
        <w:t>Раздел 1. (выбрать 1 вопрос согласно номеру студента в списке)</w:t>
      </w:r>
    </w:p>
    <w:p w14:paraId="7810C53C" w14:textId="77777777" w:rsidR="004F7B08" w:rsidRPr="00B077A9" w:rsidRDefault="004F7B08" w:rsidP="004F7B08">
      <w:pPr>
        <w:jc w:val="center"/>
        <w:rPr>
          <w:b/>
        </w:rPr>
      </w:pPr>
    </w:p>
    <w:p w14:paraId="54549699" w14:textId="77777777" w:rsidR="004F7B08" w:rsidRPr="0091080F" w:rsidRDefault="004F7B08" w:rsidP="004F7B0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-142" w:firstLine="284"/>
        <w:rPr>
          <w:color w:val="000000" w:themeColor="text1"/>
          <w:sz w:val="24"/>
          <w:szCs w:val="24"/>
        </w:rPr>
      </w:pPr>
      <w:r w:rsidRPr="0091080F">
        <w:rPr>
          <w:color w:val="000000" w:themeColor="text1"/>
          <w:sz w:val="24"/>
          <w:szCs w:val="24"/>
        </w:rPr>
        <w:t>Роль и значение железнодорожного транспорта в России и мире</w:t>
      </w:r>
    </w:p>
    <w:p w14:paraId="4C224CEA" w14:textId="77777777" w:rsidR="004F7B08" w:rsidRPr="0091080F" w:rsidRDefault="004F7B08" w:rsidP="004F7B0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-142" w:firstLine="284"/>
        <w:rPr>
          <w:color w:val="000000" w:themeColor="text1"/>
          <w:sz w:val="24"/>
          <w:szCs w:val="24"/>
        </w:rPr>
      </w:pPr>
      <w:r w:rsidRPr="0091080F">
        <w:rPr>
          <w:color w:val="000000" w:themeColor="text1"/>
          <w:sz w:val="24"/>
          <w:szCs w:val="24"/>
        </w:rPr>
        <w:t>Экономическая значимость транспортных услуг и их качества</w:t>
      </w:r>
    </w:p>
    <w:p w14:paraId="5AED84F9" w14:textId="77777777" w:rsidR="004F7B08" w:rsidRPr="0091080F" w:rsidRDefault="004F7B08" w:rsidP="004F7B0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-142" w:firstLine="284"/>
        <w:rPr>
          <w:color w:val="000000" w:themeColor="text1"/>
          <w:sz w:val="24"/>
          <w:szCs w:val="24"/>
        </w:rPr>
      </w:pPr>
      <w:r w:rsidRPr="0091080F">
        <w:rPr>
          <w:color w:val="000000" w:themeColor="text1"/>
          <w:sz w:val="24"/>
          <w:szCs w:val="24"/>
        </w:rPr>
        <w:t>Технико-экономические особенности, преимущества и недостатки видов транспорта.</w:t>
      </w:r>
    </w:p>
    <w:p w14:paraId="651327BC" w14:textId="77777777" w:rsidR="004F7B08" w:rsidRPr="0091080F" w:rsidRDefault="004F7B08" w:rsidP="004F7B0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-142" w:firstLine="284"/>
        <w:rPr>
          <w:color w:val="000000" w:themeColor="text1"/>
          <w:sz w:val="24"/>
          <w:szCs w:val="24"/>
        </w:rPr>
      </w:pPr>
      <w:r w:rsidRPr="0091080F">
        <w:rPr>
          <w:color w:val="000000" w:themeColor="text1"/>
          <w:sz w:val="24"/>
          <w:szCs w:val="24"/>
        </w:rPr>
        <w:t xml:space="preserve">Развитие системы управления транспортом. </w:t>
      </w:r>
    </w:p>
    <w:p w14:paraId="2AE84AFD" w14:textId="77777777" w:rsidR="004F7B08" w:rsidRPr="0091080F" w:rsidRDefault="004F7B08" w:rsidP="004F7B0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-142" w:firstLine="284"/>
        <w:rPr>
          <w:color w:val="000000" w:themeColor="text1"/>
          <w:sz w:val="24"/>
          <w:szCs w:val="24"/>
        </w:rPr>
      </w:pPr>
      <w:r w:rsidRPr="0091080F">
        <w:rPr>
          <w:color w:val="000000" w:themeColor="text1"/>
          <w:sz w:val="24"/>
          <w:szCs w:val="24"/>
        </w:rPr>
        <w:t>Основы стратегического управления в транспортной отрасли. Определение миссии, стратегического видения и целей.</w:t>
      </w:r>
    </w:p>
    <w:p w14:paraId="2C9190C5" w14:textId="77777777" w:rsidR="004F7B08" w:rsidRPr="0091080F" w:rsidRDefault="004F7B08" w:rsidP="004F7B0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-142" w:firstLine="284"/>
        <w:rPr>
          <w:color w:val="000000" w:themeColor="text1"/>
          <w:sz w:val="24"/>
          <w:szCs w:val="24"/>
        </w:rPr>
      </w:pPr>
      <w:r w:rsidRPr="0091080F">
        <w:rPr>
          <w:color w:val="000000" w:themeColor="text1"/>
          <w:sz w:val="24"/>
          <w:szCs w:val="24"/>
        </w:rPr>
        <w:t>Стратегия развития железнодорожного транспорта в Российской Федерации.</w:t>
      </w:r>
    </w:p>
    <w:p w14:paraId="676BACA2" w14:textId="77777777" w:rsidR="004F7B08" w:rsidRPr="0014548C" w:rsidRDefault="004F7B08" w:rsidP="004F7B0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-142" w:firstLine="284"/>
        <w:rPr>
          <w:color w:val="000000" w:themeColor="text1"/>
          <w:sz w:val="24"/>
          <w:szCs w:val="24"/>
        </w:rPr>
      </w:pPr>
      <w:r w:rsidRPr="0014548C">
        <w:rPr>
          <w:color w:val="000000" w:themeColor="text1"/>
          <w:sz w:val="24"/>
          <w:szCs w:val="24"/>
        </w:rPr>
        <w:t xml:space="preserve">Роль хозяйств в организации производственного процесса транспорта. </w:t>
      </w:r>
    </w:p>
    <w:p w14:paraId="28CA9F3D" w14:textId="77777777" w:rsidR="004F7B08" w:rsidRPr="0014548C" w:rsidRDefault="004F7B08" w:rsidP="004F7B0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-142" w:firstLine="284"/>
        <w:rPr>
          <w:color w:val="000000" w:themeColor="text1"/>
          <w:sz w:val="24"/>
          <w:szCs w:val="24"/>
        </w:rPr>
      </w:pPr>
      <w:r w:rsidRPr="0014548C">
        <w:rPr>
          <w:color w:val="000000" w:themeColor="text1"/>
          <w:sz w:val="24"/>
          <w:szCs w:val="24"/>
        </w:rPr>
        <w:t xml:space="preserve">Эксплуатационная деятельность. </w:t>
      </w:r>
    </w:p>
    <w:p w14:paraId="004BBF94" w14:textId="77777777" w:rsidR="004F7B08" w:rsidRPr="0014548C" w:rsidRDefault="004F7B08" w:rsidP="004F7B0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-142" w:firstLine="284"/>
        <w:rPr>
          <w:color w:val="000000" w:themeColor="text1"/>
          <w:sz w:val="24"/>
          <w:szCs w:val="24"/>
        </w:rPr>
      </w:pPr>
      <w:r w:rsidRPr="0014548C">
        <w:rPr>
          <w:color w:val="000000" w:themeColor="text1"/>
          <w:sz w:val="24"/>
          <w:szCs w:val="24"/>
        </w:rPr>
        <w:t xml:space="preserve">Ремонтная деятельность. </w:t>
      </w:r>
    </w:p>
    <w:p w14:paraId="75015120" w14:textId="77777777" w:rsidR="004F7B08" w:rsidRPr="0014548C" w:rsidRDefault="004F7B08" w:rsidP="004F7B0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-142" w:firstLine="284"/>
        <w:rPr>
          <w:color w:val="000000" w:themeColor="text1"/>
          <w:sz w:val="24"/>
          <w:szCs w:val="24"/>
        </w:rPr>
      </w:pPr>
      <w:r w:rsidRPr="0014548C">
        <w:rPr>
          <w:color w:val="000000" w:themeColor="text1"/>
          <w:sz w:val="24"/>
          <w:szCs w:val="24"/>
        </w:rPr>
        <w:t xml:space="preserve">Показатели деятельности предприятий железнодорожного транспорта. </w:t>
      </w:r>
    </w:p>
    <w:p w14:paraId="4E9239F4" w14:textId="77777777" w:rsidR="004F7B08" w:rsidRPr="0014548C" w:rsidRDefault="004F7B08" w:rsidP="004F7B0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-142" w:firstLine="284"/>
        <w:rPr>
          <w:color w:val="000000" w:themeColor="text1"/>
          <w:sz w:val="24"/>
          <w:szCs w:val="24"/>
        </w:rPr>
      </w:pPr>
      <w:r w:rsidRPr="0014548C">
        <w:rPr>
          <w:color w:val="000000" w:themeColor="text1"/>
          <w:sz w:val="24"/>
          <w:szCs w:val="24"/>
        </w:rPr>
        <w:t>Методы расчета показателей организационно-технологического развития транспортной отрасли в целом и в разрезе отраслевых хозяйств.</w:t>
      </w:r>
    </w:p>
    <w:p w14:paraId="5AC61B22" w14:textId="77777777" w:rsidR="004F7B08" w:rsidRPr="0014548C" w:rsidRDefault="004F7B08" w:rsidP="004F7B0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-142" w:firstLine="284"/>
        <w:rPr>
          <w:color w:val="000000" w:themeColor="text1"/>
          <w:sz w:val="24"/>
          <w:szCs w:val="24"/>
        </w:rPr>
      </w:pPr>
      <w:r w:rsidRPr="0014548C">
        <w:rPr>
          <w:color w:val="000000" w:themeColor="text1"/>
          <w:sz w:val="24"/>
          <w:szCs w:val="24"/>
        </w:rPr>
        <w:t>Совершенствование технологических процессов на железнодорожном транспорте (организация вагонопотоков на сетевом и дорожном уровнях)</w:t>
      </w:r>
    </w:p>
    <w:p w14:paraId="7D0BCADA" w14:textId="77777777" w:rsidR="004F7B08" w:rsidRPr="0014548C" w:rsidRDefault="004F7B08" w:rsidP="004F7B0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-142" w:firstLine="284"/>
        <w:rPr>
          <w:color w:val="000000" w:themeColor="text1"/>
          <w:sz w:val="24"/>
          <w:szCs w:val="24"/>
        </w:rPr>
      </w:pPr>
      <w:r w:rsidRPr="0014548C">
        <w:rPr>
          <w:color w:val="000000" w:themeColor="text1"/>
          <w:sz w:val="24"/>
          <w:szCs w:val="24"/>
        </w:rPr>
        <w:t xml:space="preserve">Грузовые перевозки, технология их осуществления. </w:t>
      </w:r>
    </w:p>
    <w:p w14:paraId="487215CA" w14:textId="77777777" w:rsidR="004F7B08" w:rsidRDefault="004F7B08" w:rsidP="004F7B0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-142" w:firstLine="284"/>
        <w:rPr>
          <w:color w:val="000000" w:themeColor="text1"/>
          <w:sz w:val="24"/>
          <w:szCs w:val="24"/>
        </w:rPr>
      </w:pPr>
      <w:r w:rsidRPr="0014548C">
        <w:rPr>
          <w:color w:val="000000" w:themeColor="text1"/>
          <w:sz w:val="24"/>
          <w:szCs w:val="24"/>
        </w:rPr>
        <w:t xml:space="preserve">Показатели грузовых перевозок. </w:t>
      </w:r>
    </w:p>
    <w:p w14:paraId="32AA58BD" w14:textId="4C1B2A31" w:rsidR="00630E1E" w:rsidRDefault="00630E1E" w:rsidP="004F7B0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-142" w:firstLine="284"/>
        <w:rPr>
          <w:color w:val="000000" w:themeColor="text1"/>
          <w:sz w:val="24"/>
          <w:szCs w:val="24"/>
        </w:rPr>
      </w:pPr>
      <w:r w:rsidRPr="0091080F">
        <w:rPr>
          <w:color w:val="000000" w:themeColor="text1"/>
          <w:sz w:val="24"/>
          <w:szCs w:val="24"/>
        </w:rPr>
        <w:t>Развитие инфраструктуры железных дорог</w:t>
      </w:r>
    </w:p>
    <w:p w14:paraId="1C24B23F" w14:textId="77777777" w:rsidR="00291AC3" w:rsidRDefault="00291AC3" w:rsidP="00291AC3">
      <w:pPr>
        <w:autoSpaceDE w:val="0"/>
        <w:autoSpaceDN w:val="0"/>
        <w:adjustRightInd w:val="0"/>
        <w:rPr>
          <w:color w:val="000000" w:themeColor="text1"/>
        </w:rPr>
      </w:pPr>
    </w:p>
    <w:p w14:paraId="20E29E0B" w14:textId="77777777" w:rsidR="00291AC3" w:rsidRDefault="00291AC3" w:rsidP="00291AC3">
      <w:pPr>
        <w:jc w:val="center"/>
        <w:rPr>
          <w:b/>
        </w:rPr>
      </w:pPr>
    </w:p>
    <w:p w14:paraId="586D5EE2" w14:textId="05CCE7BB" w:rsidR="00291AC3" w:rsidRDefault="00291AC3" w:rsidP="00291AC3">
      <w:pPr>
        <w:jc w:val="center"/>
        <w:rPr>
          <w:b/>
        </w:rPr>
      </w:pPr>
      <w:r w:rsidRPr="002423B7">
        <w:rPr>
          <w:b/>
          <w:highlight w:val="lightGray"/>
        </w:rPr>
        <w:t xml:space="preserve">Раздел </w:t>
      </w:r>
      <w:r w:rsidRPr="002423B7">
        <w:rPr>
          <w:b/>
          <w:highlight w:val="lightGray"/>
        </w:rPr>
        <w:t>2</w:t>
      </w:r>
      <w:r w:rsidRPr="002423B7">
        <w:rPr>
          <w:b/>
          <w:highlight w:val="lightGray"/>
        </w:rPr>
        <w:t>. (выбрать 1 вопрос согласно номеру студента в списке)</w:t>
      </w:r>
    </w:p>
    <w:p w14:paraId="0E25FD1A" w14:textId="77777777" w:rsidR="00291AC3" w:rsidRDefault="00291AC3" w:rsidP="00291AC3">
      <w:pPr>
        <w:autoSpaceDE w:val="0"/>
        <w:autoSpaceDN w:val="0"/>
        <w:adjustRightInd w:val="0"/>
        <w:rPr>
          <w:color w:val="000000" w:themeColor="text1"/>
        </w:rPr>
      </w:pPr>
    </w:p>
    <w:p w14:paraId="54804895" w14:textId="77777777" w:rsidR="00291AC3" w:rsidRPr="00291AC3" w:rsidRDefault="00291AC3" w:rsidP="00291AC3">
      <w:pPr>
        <w:autoSpaceDE w:val="0"/>
        <w:autoSpaceDN w:val="0"/>
        <w:adjustRightInd w:val="0"/>
        <w:rPr>
          <w:color w:val="000000" w:themeColor="text1"/>
        </w:rPr>
      </w:pPr>
    </w:p>
    <w:p w14:paraId="5BBAC551" w14:textId="31E6822D" w:rsidR="004F7B08" w:rsidRPr="0091080F" w:rsidRDefault="004F7B08" w:rsidP="00291AC3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hanging="578"/>
        <w:rPr>
          <w:color w:val="000000" w:themeColor="text1"/>
          <w:sz w:val="24"/>
          <w:szCs w:val="24"/>
        </w:rPr>
      </w:pPr>
      <w:r w:rsidRPr="0014548C">
        <w:rPr>
          <w:color w:val="000000" w:themeColor="text1"/>
          <w:sz w:val="24"/>
          <w:szCs w:val="24"/>
        </w:rPr>
        <w:t xml:space="preserve">Характеристика деятельности </w:t>
      </w:r>
      <w:r w:rsidR="00630E1E" w:rsidRPr="0091080F">
        <w:rPr>
          <w:color w:val="000000" w:themeColor="text1"/>
          <w:sz w:val="24"/>
          <w:szCs w:val="24"/>
        </w:rPr>
        <w:t>АО «РЖД»</w:t>
      </w:r>
      <w:r w:rsidRPr="0014548C">
        <w:rPr>
          <w:color w:val="000000" w:themeColor="text1"/>
          <w:sz w:val="24"/>
          <w:szCs w:val="24"/>
        </w:rPr>
        <w:t>, показатели ее работы.</w:t>
      </w:r>
    </w:p>
    <w:p w14:paraId="27309396" w14:textId="77777777" w:rsidR="004F7B08" w:rsidRPr="0091080F" w:rsidRDefault="004F7B08" w:rsidP="00291AC3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-142" w:firstLine="284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Нормативно-</w:t>
      </w:r>
      <w:r w:rsidRPr="0091080F">
        <w:rPr>
          <w:color w:val="000000" w:themeColor="text1"/>
          <w:sz w:val="24"/>
          <w:szCs w:val="24"/>
        </w:rPr>
        <w:t>правов</w:t>
      </w:r>
      <w:r>
        <w:rPr>
          <w:color w:val="000000" w:themeColor="text1"/>
          <w:sz w:val="24"/>
          <w:szCs w:val="24"/>
        </w:rPr>
        <w:t>ое</w:t>
      </w:r>
      <w:r w:rsidRPr="0091080F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регулирование деятельности</w:t>
      </w:r>
      <w:r w:rsidRPr="0091080F">
        <w:rPr>
          <w:color w:val="000000" w:themeColor="text1"/>
          <w:sz w:val="24"/>
          <w:szCs w:val="24"/>
        </w:rPr>
        <w:t xml:space="preserve"> АО «РЖД»</w:t>
      </w:r>
    </w:p>
    <w:p w14:paraId="0D9AAF32" w14:textId="77777777" w:rsidR="004F7B08" w:rsidRPr="0091080F" w:rsidRDefault="004F7B08" w:rsidP="00291AC3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-142" w:firstLine="284"/>
        <w:rPr>
          <w:color w:val="000000" w:themeColor="text1"/>
          <w:sz w:val="24"/>
          <w:szCs w:val="24"/>
        </w:rPr>
      </w:pPr>
      <w:r w:rsidRPr="0091080F">
        <w:rPr>
          <w:color w:val="000000" w:themeColor="text1"/>
          <w:sz w:val="24"/>
          <w:szCs w:val="24"/>
        </w:rPr>
        <w:lastRenderedPageBreak/>
        <w:t>Бюджетирование как система управления предприятиями железнодорожного транспорта</w:t>
      </w:r>
    </w:p>
    <w:p w14:paraId="023FD281" w14:textId="77777777" w:rsidR="004F7B08" w:rsidRPr="0091080F" w:rsidRDefault="004F7B08" w:rsidP="00291AC3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-142" w:firstLine="284"/>
        <w:rPr>
          <w:color w:val="000000" w:themeColor="text1"/>
          <w:sz w:val="24"/>
          <w:szCs w:val="24"/>
        </w:rPr>
      </w:pPr>
      <w:r w:rsidRPr="0091080F">
        <w:rPr>
          <w:color w:val="000000" w:themeColor="text1"/>
          <w:sz w:val="24"/>
          <w:szCs w:val="24"/>
        </w:rPr>
        <w:t>Система операционных бюджетов предприятия железнодорожного транспорта</w:t>
      </w:r>
    </w:p>
    <w:p w14:paraId="657B6153" w14:textId="77777777" w:rsidR="004F7B08" w:rsidRPr="0091080F" w:rsidRDefault="004F7B08" w:rsidP="00291AC3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-142" w:firstLine="284"/>
        <w:rPr>
          <w:color w:val="000000" w:themeColor="text1"/>
          <w:sz w:val="24"/>
          <w:szCs w:val="24"/>
        </w:rPr>
      </w:pPr>
      <w:r w:rsidRPr="0091080F">
        <w:rPr>
          <w:color w:val="000000" w:themeColor="text1"/>
          <w:sz w:val="24"/>
          <w:szCs w:val="24"/>
        </w:rPr>
        <w:t>Бюджет доходов и расходов</w:t>
      </w:r>
    </w:p>
    <w:p w14:paraId="49518B6A" w14:textId="77777777" w:rsidR="004F7B08" w:rsidRPr="0091080F" w:rsidRDefault="004F7B08" w:rsidP="00291AC3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-142" w:firstLine="284"/>
        <w:rPr>
          <w:color w:val="000000" w:themeColor="text1"/>
          <w:sz w:val="24"/>
          <w:szCs w:val="24"/>
        </w:rPr>
      </w:pPr>
      <w:r w:rsidRPr="0091080F">
        <w:rPr>
          <w:color w:val="000000" w:themeColor="text1"/>
          <w:sz w:val="24"/>
          <w:szCs w:val="24"/>
        </w:rPr>
        <w:t>Особенности эксплуатационных расходов и себестоимости перевозок;</w:t>
      </w:r>
    </w:p>
    <w:p w14:paraId="585E3F51" w14:textId="77777777" w:rsidR="004F7B08" w:rsidRPr="0091080F" w:rsidRDefault="004F7B08" w:rsidP="00291AC3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-142" w:firstLine="284"/>
        <w:rPr>
          <w:color w:val="000000" w:themeColor="text1"/>
          <w:sz w:val="24"/>
          <w:szCs w:val="24"/>
        </w:rPr>
      </w:pPr>
      <w:r w:rsidRPr="0091080F">
        <w:rPr>
          <w:color w:val="000000" w:themeColor="text1"/>
          <w:sz w:val="24"/>
          <w:szCs w:val="24"/>
        </w:rPr>
        <w:t>Оптимизация себестоимости перевозок в рыночных условиях;</w:t>
      </w:r>
    </w:p>
    <w:p w14:paraId="32AFF027" w14:textId="77777777" w:rsidR="004F7B08" w:rsidRPr="0091080F" w:rsidRDefault="004F7B08" w:rsidP="00291AC3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-142" w:firstLine="284"/>
        <w:rPr>
          <w:color w:val="000000" w:themeColor="text1"/>
          <w:sz w:val="24"/>
          <w:szCs w:val="24"/>
        </w:rPr>
      </w:pPr>
      <w:r w:rsidRPr="0091080F">
        <w:rPr>
          <w:color w:val="000000" w:themeColor="text1"/>
          <w:sz w:val="24"/>
          <w:szCs w:val="24"/>
        </w:rPr>
        <w:t>Влияние реконструкции инфраструктуры на эксплуатационные расходы и себестоимость перевозок.</w:t>
      </w:r>
    </w:p>
    <w:p w14:paraId="229CC6F6" w14:textId="77777777" w:rsidR="004F7B08" w:rsidRPr="0091080F" w:rsidRDefault="004F7B08" w:rsidP="00291AC3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-142" w:firstLine="284"/>
        <w:rPr>
          <w:color w:val="000000" w:themeColor="text1"/>
          <w:sz w:val="24"/>
          <w:szCs w:val="24"/>
        </w:rPr>
      </w:pPr>
      <w:r w:rsidRPr="0091080F">
        <w:rPr>
          <w:color w:val="000000" w:themeColor="text1"/>
          <w:sz w:val="24"/>
          <w:szCs w:val="24"/>
        </w:rPr>
        <w:t xml:space="preserve">Развитие грузовых и пассажирских перевозок     </w:t>
      </w:r>
    </w:p>
    <w:p w14:paraId="73898715" w14:textId="77777777" w:rsidR="004F7B08" w:rsidRPr="0091080F" w:rsidRDefault="004F7B08" w:rsidP="00291AC3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-142" w:firstLine="284"/>
        <w:rPr>
          <w:color w:val="000000" w:themeColor="text1"/>
          <w:sz w:val="24"/>
          <w:szCs w:val="24"/>
        </w:rPr>
      </w:pPr>
      <w:r w:rsidRPr="0091080F">
        <w:rPr>
          <w:color w:val="000000" w:themeColor="text1"/>
          <w:sz w:val="24"/>
          <w:szCs w:val="24"/>
        </w:rPr>
        <w:t>Развитие эксплуатационной работы железных дорог</w:t>
      </w:r>
    </w:p>
    <w:p w14:paraId="4CD81C71" w14:textId="77777777" w:rsidR="004F7B08" w:rsidRDefault="004F7B08" w:rsidP="00291AC3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-142" w:firstLine="284"/>
        <w:rPr>
          <w:color w:val="000000" w:themeColor="text1"/>
          <w:sz w:val="24"/>
          <w:szCs w:val="24"/>
        </w:rPr>
      </w:pPr>
      <w:r w:rsidRPr="003C5DB7">
        <w:rPr>
          <w:color w:val="000000" w:themeColor="text1"/>
          <w:sz w:val="24"/>
          <w:szCs w:val="24"/>
        </w:rPr>
        <w:t xml:space="preserve">Система управления железнодорожным транспортом. </w:t>
      </w:r>
    </w:p>
    <w:p w14:paraId="19C7EC33" w14:textId="77777777" w:rsidR="004F7B08" w:rsidRDefault="004F7B08" w:rsidP="00291AC3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-142" w:firstLine="284"/>
        <w:rPr>
          <w:color w:val="000000" w:themeColor="text1"/>
          <w:sz w:val="24"/>
          <w:szCs w:val="24"/>
        </w:rPr>
      </w:pPr>
      <w:r w:rsidRPr="003C5DB7">
        <w:rPr>
          <w:color w:val="000000" w:themeColor="text1"/>
          <w:sz w:val="24"/>
          <w:szCs w:val="24"/>
        </w:rPr>
        <w:t xml:space="preserve">Организационная структура и функции органов управления. Сущность вертикально-ориентированной системы управления. </w:t>
      </w:r>
    </w:p>
    <w:p w14:paraId="25BD2F81" w14:textId="77777777" w:rsidR="004F7B08" w:rsidRPr="003C5DB7" w:rsidRDefault="004F7B08" w:rsidP="00291AC3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-142" w:firstLine="284"/>
        <w:rPr>
          <w:color w:val="000000" w:themeColor="text1"/>
          <w:sz w:val="24"/>
          <w:szCs w:val="24"/>
        </w:rPr>
      </w:pPr>
      <w:r w:rsidRPr="003C5DB7">
        <w:rPr>
          <w:color w:val="000000" w:themeColor="text1"/>
          <w:sz w:val="24"/>
          <w:szCs w:val="24"/>
        </w:rPr>
        <w:t>Роль железной дороги в организации территориального управления.</w:t>
      </w:r>
    </w:p>
    <w:p w14:paraId="65D42C92" w14:textId="77777777" w:rsidR="004F7B08" w:rsidRDefault="004F7B08" w:rsidP="00291AC3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-142" w:firstLine="284"/>
        <w:rPr>
          <w:color w:val="000000" w:themeColor="text1"/>
          <w:sz w:val="24"/>
          <w:szCs w:val="24"/>
        </w:rPr>
      </w:pPr>
      <w:r w:rsidRPr="003C5DB7">
        <w:rPr>
          <w:color w:val="000000" w:themeColor="text1"/>
          <w:sz w:val="24"/>
          <w:szCs w:val="24"/>
        </w:rPr>
        <w:t>Бюджетирование деятельности</w:t>
      </w:r>
      <w:r>
        <w:rPr>
          <w:color w:val="000000" w:themeColor="text1"/>
          <w:sz w:val="24"/>
          <w:szCs w:val="24"/>
        </w:rPr>
        <w:t xml:space="preserve"> </w:t>
      </w:r>
      <w:r w:rsidRPr="0091080F">
        <w:rPr>
          <w:color w:val="000000" w:themeColor="text1"/>
          <w:sz w:val="24"/>
          <w:szCs w:val="24"/>
        </w:rPr>
        <w:t>АО «РЖД»</w:t>
      </w:r>
      <w:r w:rsidRPr="003C5DB7">
        <w:rPr>
          <w:color w:val="000000" w:themeColor="text1"/>
          <w:sz w:val="24"/>
          <w:szCs w:val="24"/>
        </w:rPr>
        <w:t>.</w:t>
      </w:r>
    </w:p>
    <w:p w14:paraId="53F2CBDB" w14:textId="7363ADDA" w:rsidR="004F7B08" w:rsidRPr="003C5DB7" w:rsidRDefault="004F7B08" w:rsidP="00291AC3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-142" w:firstLine="284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Инновационная деятельность на транспорте</w:t>
      </w:r>
    </w:p>
    <w:p w14:paraId="435846C5" w14:textId="77777777" w:rsidR="00AE24F3" w:rsidRDefault="00AE24F3" w:rsidP="00AE24F3">
      <w:pPr>
        <w:rPr>
          <w:color w:val="000000" w:themeColor="text1"/>
          <w:lang w:eastAsia="en-US"/>
        </w:rPr>
      </w:pPr>
    </w:p>
    <w:p w14:paraId="07EE7399" w14:textId="77777777" w:rsidR="00AE24F3" w:rsidRDefault="00AE24F3" w:rsidP="00AE24F3">
      <w:pPr>
        <w:rPr>
          <w:color w:val="000000" w:themeColor="text1"/>
          <w:lang w:eastAsia="en-US"/>
        </w:rPr>
      </w:pPr>
    </w:p>
    <w:p w14:paraId="4D7C5FB8" w14:textId="77777777" w:rsidR="002423B7" w:rsidRDefault="00AE24F3" w:rsidP="002423B7">
      <w:pPr>
        <w:jc w:val="center"/>
        <w:rPr>
          <w:b/>
          <w:bCs/>
          <w:color w:val="000000" w:themeColor="text1"/>
          <w:highlight w:val="lightGray"/>
          <w:lang w:eastAsia="en-US"/>
        </w:rPr>
      </w:pPr>
      <w:r w:rsidRPr="002423B7">
        <w:rPr>
          <w:b/>
          <w:bCs/>
          <w:color w:val="000000" w:themeColor="text1"/>
          <w:highlight w:val="lightGray"/>
          <w:lang w:eastAsia="en-US"/>
        </w:rPr>
        <w:t>Раздел 3 Аналитические задания</w:t>
      </w:r>
      <w:r w:rsidR="002423B7" w:rsidRPr="002423B7">
        <w:rPr>
          <w:b/>
          <w:bCs/>
          <w:color w:val="000000" w:themeColor="text1"/>
          <w:highlight w:val="lightGray"/>
          <w:lang w:eastAsia="en-US"/>
        </w:rPr>
        <w:t xml:space="preserve"> </w:t>
      </w:r>
    </w:p>
    <w:p w14:paraId="3B9B03FD" w14:textId="1571E574" w:rsidR="002423B7" w:rsidRDefault="002423B7" w:rsidP="002423B7">
      <w:pPr>
        <w:jc w:val="center"/>
        <w:rPr>
          <w:b/>
        </w:rPr>
      </w:pPr>
      <w:r w:rsidRPr="002423B7">
        <w:rPr>
          <w:b/>
          <w:highlight w:val="lightGray"/>
        </w:rPr>
        <w:t xml:space="preserve">(выбрать 1 </w:t>
      </w:r>
      <w:r w:rsidRPr="002423B7">
        <w:rPr>
          <w:b/>
          <w:highlight w:val="lightGray"/>
        </w:rPr>
        <w:t>задание</w:t>
      </w:r>
      <w:r w:rsidRPr="002423B7">
        <w:rPr>
          <w:b/>
          <w:highlight w:val="lightGray"/>
        </w:rPr>
        <w:t xml:space="preserve"> согласно номеру студента в списке)</w:t>
      </w:r>
    </w:p>
    <w:p w14:paraId="587AE59E" w14:textId="44F4DB80" w:rsidR="00AE24F3" w:rsidRDefault="00AE24F3" w:rsidP="00AE24F3">
      <w:pPr>
        <w:rPr>
          <w:i/>
          <w:iCs/>
          <w:color w:val="000000" w:themeColor="text1"/>
          <w:lang w:eastAsia="en-US"/>
        </w:rPr>
      </w:pPr>
      <w:r w:rsidRPr="00AE24F3">
        <w:rPr>
          <w:color w:val="000000" w:themeColor="text1"/>
          <w:lang w:eastAsia="en-US"/>
        </w:rPr>
        <w:br/>
      </w:r>
    </w:p>
    <w:p w14:paraId="4255912A" w14:textId="77777777" w:rsidR="00AE24F3" w:rsidRPr="00AE24F3" w:rsidRDefault="00AE24F3" w:rsidP="00AE24F3">
      <w:pPr>
        <w:rPr>
          <w:b/>
          <w:bCs/>
          <w:color w:val="000000" w:themeColor="text1"/>
          <w:lang w:eastAsia="en-US"/>
        </w:rPr>
      </w:pPr>
      <w:r w:rsidRPr="00AE24F3">
        <w:rPr>
          <w:b/>
          <w:bCs/>
          <w:color w:val="000000" w:themeColor="text1"/>
          <w:lang w:eastAsia="en-US"/>
        </w:rPr>
        <w:t xml:space="preserve">Задание 1 </w:t>
      </w:r>
    </w:p>
    <w:p w14:paraId="1FE3E0A6" w14:textId="3AFE7DF9" w:rsidR="00AE24F3" w:rsidRPr="00AE24F3" w:rsidRDefault="00AE24F3" w:rsidP="00AE24F3">
      <w:pPr>
        <w:rPr>
          <w:color w:val="000000" w:themeColor="text1"/>
          <w:lang w:eastAsia="en-US"/>
        </w:rPr>
      </w:pPr>
      <w:r w:rsidRPr="00AE24F3">
        <w:rPr>
          <w:color w:val="000000" w:themeColor="text1"/>
          <w:lang w:eastAsia="en-US"/>
        </w:rPr>
        <w:t>Месячные объемы погрузки угля на станции (тыс. т): январь-120, февраль-110, март-140, апрель-90, май-80, июнь-70, июль-85, август-95, сентябрь-110, октябрь-130, ноябрь-140, декабрь-150.</w:t>
      </w:r>
      <w:r w:rsidRPr="00AE24F3">
        <w:rPr>
          <w:color w:val="000000" w:themeColor="text1"/>
          <w:lang w:eastAsia="en-US"/>
        </w:rPr>
        <w:br/>
      </w:r>
      <w:r w:rsidRPr="00AE24F3">
        <w:rPr>
          <w:i/>
          <w:iCs/>
          <w:color w:val="000000" w:themeColor="text1"/>
          <w:lang w:eastAsia="en-US"/>
        </w:rPr>
        <w:t>Задание:</w:t>
      </w:r>
    </w:p>
    <w:p w14:paraId="042E0F82" w14:textId="77777777" w:rsidR="00AE24F3" w:rsidRPr="00AE24F3" w:rsidRDefault="00AE24F3" w:rsidP="00AE24F3">
      <w:pPr>
        <w:numPr>
          <w:ilvl w:val="0"/>
          <w:numId w:val="4"/>
        </w:numPr>
        <w:rPr>
          <w:color w:val="000000" w:themeColor="text1"/>
          <w:lang w:eastAsia="en-US"/>
        </w:rPr>
      </w:pPr>
      <w:r w:rsidRPr="00AE24F3">
        <w:rPr>
          <w:color w:val="000000" w:themeColor="text1"/>
          <w:lang w:eastAsia="en-US"/>
        </w:rPr>
        <w:t>Рассчитать коэффициент неравномерности перевозок (по месяцам и среднегодовой).</w:t>
      </w:r>
    </w:p>
    <w:p w14:paraId="7615A179" w14:textId="77777777" w:rsidR="00AE24F3" w:rsidRPr="00AE24F3" w:rsidRDefault="00AE24F3" w:rsidP="00AE24F3">
      <w:pPr>
        <w:numPr>
          <w:ilvl w:val="0"/>
          <w:numId w:val="4"/>
        </w:numPr>
        <w:rPr>
          <w:color w:val="000000" w:themeColor="text1"/>
          <w:lang w:eastAsia="en-US"/>
        </w:rPr>
      </w:pPr>
      <w:r w:rsidRPr="00AE24F3">
        <w:rPr>
          <w:color w:val="000000" w:themeColor="text1"/>
          <w:lang w:eastAsia="en-US"/>
        </w:rPr>
        <w:t>Обосновать, какие технические и экономические проблемы создает высокая неравномерность для железной дороги (потребность в локомотивах, пропускная способность, простой вагонов).</w:t>
      </w:r>
    </w:p>
    <w:p w14:paraId="36E0A874" w14:textId="77777777" w:rsidR="00AE24F3" w:rsidRPr="00AE24F3" w:rsidRDefault="00AE24F3" w:rsidP="00AE24F3">
      <w:pPr>
        <w:numPr>
          <w:ilvl w:val="0"/>
          <w:numId w:val="4"/>
        </w:numPr>
        <w:rPr>
          <w:color w:val="000000" w:themeColor="text1"/>
          <w:lang w:eastAsia="en-US"/>
        </w:rPr>
      </w:pPr>
      <w:r w:rsidRPr="00AE24F3">
        <w:rPr>
          <w:color w:val="000000" w:themeColor="text1"/>
          <w:lang w:eastAsia="en-US"/>
        </w:rPr>
        <w:t>Предложить два экономических механизма для сглаживания пиковых нагрузок.</w:t>
      </w:r>
    </w:p>
    <w:p w14:paraId="78DD2601" w14:textId="77777777" w:rsidR="00AE24F3" w:rsidRDefault="00AE24F3" w:rsidP="00AE24F3">
      <w:pPr>
        <w:rPr>
          <w:b/>
          <w:bCs/>
          <w:color w:val="000000" w:themeColor="text1"/>
          <w:lang w:eastAsia="en-US"/>
        </w:rPr>
      </w:pPr>
    </w:p>
    <w:p w14:paraId="63AB299A" w14:textId="50339D09" w:rsidR="00AE24F3" w:rsidRPr="00AE24F3" w:rsidRDefault="00AE24F3" w:rsidP="00AE24F3">
      <w:pPr>
        <w:rPr>
          <w:color w:val="000000" w:themeColor="text1"/>
          <w:lang w:eastAsia="en-US"/>
        </w:rPr>
      </w:pPr>
      <w:r w:rsidRPr="00AE24F3">
        <w:rPr>
          <w:b/>
          <w:bCs/>
          <w:color w:val="000000" w:themeColor="text1"/>
          <w:lang w:eastAsia="en-US"/>
        </w:rPr>
        <w:t xml:space="preserve">Задание 2. </w:t>
      </w:r>
      <w:r w:rsidRPr="00AE24F3">
        <w:rPr>
          <w:color w:val="000000" w:themeColor="text1"/>
          <w:lang w:eastAsia="en-US"/>
        </w:rPr>
        <w:br/>
        <w:t>Два варианта пропуска грузопотока из пункта А в Б:</w:t>
      </w:r>
    </w:p>
    <w:p w14:paraId="3867F361" w14:textId="77777777" w:rsidR="00AE24F3" w:rsidRPr="00AE24F3" w:rsidRDefault="00AE24F3" w:rsidP="00AE24F3">
      <w:pPr>
        <w:numPr>
          <w:ilvl w:val="0"/>
          <w:numId w:val="5"/>
        </w:numPr>
        <w:rPr>
          <w:color w:val="000000" w:themeColor="text1"/>
          <w:lang w:eastAsia="en-US"/>
        </w:rPr>
      </w:pPr>
      <w:r w:rsidRPr="00AE24F3">
        <w:rPr>
          <w:color w:val="000000" w:themeColor="text1"/>
          <w:lang w:eastAsia="en-US"/>
        </w:rPr>
        <w:t>Вариант 1: Прямой путь (600 км), но высокий профиль (сложный, средний уклон 12‰).</w:t>
      </w:r>
    </w:p>
    <w:p w14:paraId="06F0A270" w14:textId="77777777" w:rsidR="00AE24F3" w:rsidRPr="00AE24F3" w:rsidRDefault="00AE24F3" w:rsidP="00AE24F3">
      <w:pPr>
        <w:numPr>
          <w:ilvl w:val="0"/>
          <w:numId w:val="5"/>
        </w:numPr>
        <w:rPr>
          <w:color w:val="000000" w:themeColor="text1"/>
          <w:lang w:eastAsia="en-US"/>
        </w:rPr>
      </w:pPr>
      <w:r w:rsidRPr="00AE24F3">
        <w:rPr>
          <w:color w:val="000000" w:themeColor="text1"/>
          <w:lang w:eastAsia="en-US"/>
        </w:rPr>
        <w:t>Вариант 2: Обходной путь (720 км), равнинный (уклон 4‰).</w:t>
      </w:r>
      <w:r w:rsidRPr="00AE24F3">
        <w:rPr>
          <w:color w:val="000000" w:themeColor="text1"/>
          <w:lang w:eastAsia="en-US"/>
        </w:rPr>
        <w:br/>
      </w:r>
      <w:r w:rsidRPr="00AE24F3">
        <w:rPr>
          <w:i/>
          <w:iCs/>
          <w:color w:val="000000" w:themeColor="text1"/>
          <w:lang w:eastAsia="en-US"/>
        </w:rPr>
        <w:t>Задание:</w:t>
      </w:r>
    </w:p>
    <w:p w14:paraId="58946021" w14:textId="77777777" w:rsidR="00AE24F3" w:rsidRPr="00AE24F3" w:rsidRDefault="00AE24F3" w:rsidP="00AE24F3">
      <w:pPr>
        <w:numPr>
          <w:ilvl w:val="0"/>
          <w:numId w:val="6"/>
        </w:numPr>
        <w:rPr>
          <w:color w:val="000000" w:themeColor="text1"/>
          <w:lang w:eastAsia="en-US"/>
        </w:rPr>
      </w:pPr>
      <w:r w:rsidRPr="00AE24F3">
        <w:rPr>
          <w:color w:val="000000" w:themeColor="text1"/>
          <w:lang w:eastAsia="en-US"/>
        </w:rPr>
        <w:t>Рассчитать, какой вариант выгоднее по приведенным затратам (учитывая расход электроэнергии/топлива на 10 ткм брутто и износ пути).</w:t>
      </w:r>
    </w:p>
    <w:p w14:paraId="4F38A9BB" w14:textId="77777777" w:rsidR="00AE24F3" w:rsidRPr="00AE24F3" w:rsidRDefault="00AE24F3" w:rsidP="00AE24F3">
      <w:pPr>
        <w:numPr>
          <w:ilvl w:val="0"/>
          <w:numId w:val="6"/>
        </w:numPr>
        <w:rPr>
          <w:color w:val="000000" w:themeColor="text1"/>
          <w:lang w:eastAsia="en-US"/>
        </w:rPr>
      </w:pPr>
      <w:r w:rsidRPr="00AE24F3">
        <w:rPr>
          <w:color w:val="000000" w:themeColor="text1"/>
          <w:lang w:eastAsia="en-US"/>
        </w:rPr>
        <w:t>Как изменится выбор, если цена электроэнергии вырастет на 30%? Сделать вывод о чувствительности решения.</w:t>
      </w:r>
    </w:p>
    <w:p w14:paraId="68BC7F25" w14:textId="77777777" w:rsidR="00AE24F3" w:rsidRDefault="00AE24F3" w:rsidP="00AE24F3">
      <w:pPr>
        <w:rPr>
          <w:b/>
          <w:bCs/>
          <w:color w:val="000000" w:themeColor="text1"/>
          <w:lang w:eastAsia="en-US"/>
        </w:rPr>
      </w:pPr>
    </w:p>
    <w:p w14:paraId="45693427" w14:textId="77777777" w:rsidR="00AE24F3" w:rsidRDefault="00AE24F3" w:rsidP="00AE24F3">
      <w:pPr>
        <w:rPr>
          <w:b/>
          <w:bCs/>
          <w:color w:val="000000" w:themeColor="text1"/>
          <w:lang w:eastAsia="en-US"/>
        </w:rPr>
      </w:pPr>
      <w:r w:rsidRPr="00AE24F3">
        <w:rPr>
          <w:b/>
          <w:bCs/>
          <w:color w:val="000000" w:themeColor="text1"/>
          <w:lang w:eastAsia="en-US"/>
        </w:rPr>
        <w:t xml:space="preserve">Задание 3. </w:t>
      </w:r>
    </w:p>
    <w:p w14:paraId="27A76564" w14:textId="671C4B77" w:rsidR="00AE24F3" w:rsidRPr="00AE24F3" w:rsidRDefault="00AE24F3" w:rsidP="00AE24F3">
      <w:pPr>
        <w:rPr>
          <w:color w:val="000000" w:themeColor="text1"/>
          <w:lang w:eastAsia="en-US"/>
        </w:rPr>
      </w:pPr>
      <w:r w:rsidRPr="00AE24F3">
        <w:rPr>
          <w:color w:val="000000" w:themeColor="text1"/>
          <w:lang w:eastAsia="en-US"/>
        </w:rPr>
        <w:t>Участок железной дороги. Период графика = 10 мин, количество главных путей = 2 (двухпутная вставка, затем однопутный перегон длиной 15 км с временем хода поезда 20 мин). Коэффициент надежности = 0,85.</w:t>
      </w:r>
      <w:r w:rsidRPr="00AE24F3">
        <w:rPr>
          <w:color w:val="000000" w:themeColor="text1"/>
          <w:lang w:eastAsia="en-US"/>
        </w:rPr>
        <w:br/>
      </w:r>
      <w:r w:rsidRPr="00AE24F3">
        <w:rPr>
          <w:i/>
          <w:iCs/>
          <w:color w:val="000000" w:themeColor="text1"/>
          <w:lang w:eastAsia="en-US"/>
        </w:rPr>
        <w:t>Задание:</w:t>
      </w:r>
    </w:p>
    <w:p w14:paraId="5BE97110" w14:textId="77777777" w:rsidR="00AE24F3" w:rsidRPr="00AE24F3" w:rsidRDefault="00AE24F3" w:rsidP="00AE24F3">
      <w:pPr>
        <w:numPr>
          <w:ilvl w:val="0"/>
          <w:numId w:val="7"/>
        </w:numPr>
        <w:rPr>
          <w:color w:val="000000" w:themeColor="text1"/>
          <w:lang w:eastAsia="en-US"/>
        </w:rPr>
      </w:pPr>
      <w:r w:rsidRPr="00AE24F3">
        <w:rPr>
          <w:color w:val="000000" w:themeColor="text1"/>
          <w:lang w:eastAsia="en-US"/>
        </w:rPr>
        <w:lastRenderedPageBreak/>
        <w:t>Рассчитать наличную пропускную способность однопутного перегона и двухпутного участка.</w:t>
      </w:r>
    </w:p>
    <w:p w14:paraId="25A35472" w14:textId="77777777" w:rsidR="00AE24F3" w:rsidRPr="00AE24F3" w:rsidRDefault="00AE24F3" w:rsidP="00AE24F3">
      <w:pPr>
        <w:numPr>
          <w:ilvl w:val="0"/>
          <w:numId w:val="7"/>
        </w:numPr>
        <w:rPr>
          <w:color w:val="000000" w:themeColor="text1"/>
          <w:lang w:eastAsia="en-US"/>
        </w:rPr>
      </w:pPr>
      <w:r w:rsidRPr="00AE24F3">
        <w:rPr>
          <w:color w:val="000000" w:themeColor="text1"/>
          <w:lang w:eastAsia="en-US"/>
        </w:rPr>
        <w:t>Определить, где находится «узкое место» и какую максимальную пропускную способность имеет линия целиком.</w:t>
      </w:r>
    </w:p>
    <w:p w14:paraId="2F6C8EF3" w14:textId="77777777" w:rsidR="00AE24F3" w:rsidRDefault="00AE24F3" w:rsidP="00AE24F3">
      <w:pPr>
        <w:rPr>
          <w:b/>
          <w:bCs/>
          <w:color w:val="000000" w:themeColor="text1"/>
          <w:lang w:eastAsia="en-US"/>
        </w:rPr>
      </w:pPr>
    </w:p>
    <w:p w14:paraId="1BEFE6A4" w14:textId="77777777" w:rsidR="00AE24F3" w:rsidRDefault="00AE24F3" w:rsidP="00AE24F3">
      <w:pPr>
        <w:rPr>
          <w:b/>
          <w:bCs/>
          <w:color w:val="000000" w:themeColor="text1"/>
          <w:lang w:eastAsia="en-US"/>
        </w:rPr>
      </w:pPr>
      <w:r w:rsidRPr="00AE24F3">
        <w:rPr>
          <w:b/>
          <w:bCs/>
          <w:color w:val="000000" w:themeColor="text1"/>
          <w:lang w:eastAsia="en-US"/>
        </w:rPr>
        <w:t xml:space="preserve">Задание 4. </w:t>
      </w:r>
    </w:p>
    <w:p w14:paraId="32D70BA0" w14:textId="43881555" w:rsidR="00AE24F3" w:rsidRPr="00AE24F3" w:rsidRDefault="00AE24F3" w:rsidP="00AE24F3">
      <w:pPr>
        <w:rPr>
          <w:color w:val="000000" w:themeColor="text1"/>
          <w:lang w:eastAsia="en-US"/>
        </w:rPr>
      </w:pPr>
      <w:r w:rsidRPr="00AE24F3">
        <w:rPr>
          <w:color w:val="000000" w:themeColor="text1"/>
          <w:lang w:eastAsia="en-US"/>
        </w:rPr>
        <w:t>На участке используется локомотив с силой тяги 500 кН. Расчетный подъем 9‰. Основное удельное сопротивление вагонов 1,5 Н/кН.</w:t>
      </w:r>
      <w:r w:rsidRPr="00AE24F3">
        <w:rPr>
          <w:color w:val="000000" w:themeColor="text1"/>
          <w:lang w:eastAsia="en-US"/>
        </w:rPr>
        <w:br/>
      </w:r>
      <w:r w:rsidRPr="00AE24F3">
        <w:rPr>
          <w:i/>
          <w:iCs/>
          <w:color w:val="000000" w:themeColor="text1"/>
          <w:lang w:eastAsia="en-US"/>
        </w:rPr>
        <w:t>Задание:</w:t>
      </w:r>
    </w:p>
    <w:p w14:paraId="7EE5C7F2" w14:textId="77777777" w:rsidR="00AE24F3" w:rsidRPr="00AE24F3" w:rsidRDefault="00AE24F3" w:rsidP="00AE24F3">
      <w:pPr>
        <w:numPr>
          <w:ilvl w:val="0"/>
          <w:numId w:val="8"/>
        </w:numPr>
        <w:rPr>
          <w:color w:val="000000" w:themeColor="text1"/>
          <w:lang w:eastAsia="en-US"/>
        </w:rPr>
      </w:pPr>
      <w:r w:rsidRPr="00AE24F3">
        <w:rPr>
          <w:color w:val="000000" w:themeColor="text1"/>
          <w:lang w:eastAsia="en-US"/>
        </w:rPr>
        <w:t>Рассчитать максимальную массу состава брутто.</w:t>
      </w:r>
    </w:p>
    <w:p w14:paraId="5034926A" w14:textId="77777777" w:rsidR="00AE24F3" w:rsidRPr="00AE24F3" w:rsidRDefault="00AE24F3" w:rsidP="00AE24F3">
      <w:pPr>
        <w:numPr>
          <w:ilvl w:val="0"/>
          <w:numId w:val="8"/>
        </w:numPr>
        <w:rPr>
          <w:color w:val="000000" w:themeColor="text1"/>
          <w:lang w:eastAsia="en-US"/>
        </w:rPr>
      </w:pPr>
      <w:r w:rsidRPr="00AE24F3">
        <w:rPr>
          <w:color w:val="000000" w:themeColor="text1"/>
          <w:lang w:eastAsia="en-US"/>
        </w:rPr>
        <w:t>Если средняя масса вагона брутто 80 т, определить длину состава (вагонов).</w:t>
      </w:r>
    </w:p>
    <w:p w14:paraId="0BE1BDF5" w14:textId="77777777" w:rsidR="00AE24F3" w:rsidRPr="00AE24F3" w:rsidRDefault="00AE24F3" w:rsidP="00AE24F3">
      <w:pPr>
        <w:numPr>
          <w:ilvl w:val="0"/>
          <w:numId w:val="8"/>
        </w:numPr>
        <w:rPr>
          <w:color w:val="000000" w:themeColor="text1"/>
          <w:lang w:eastAsia="en-US"/>
        </w:rPr>
      </w:pPr>
      <w:r w:rsidRPr="00AE24F3">
        <w:rPr>
          <w:color w:val="000000" w:themeColor="text1"/>
          <w:lang w:eastAsia="en-US"/>
        </w:rPr>
        <w:t>Экономически обосновать: стоит ли увеличивать вес поезда за счет сцепки двух локомотивов, если при этом на 15% растет расход топлива, но на 20% увеличивается провозная способность (грузопоток позволяет).</w:t>
      </w:r>
    </w:p>
    <w:p w14:paraId="3F347FCB" w14:textId="77777777" w:rsidR="00AE24F3" w:rsidRDefault="00AE24F3" w:rsidP="00AE24F3">
      <w:pPr>
        <w:rPr>
          <w:b/>
          <w:bCs/>
          <w:color w:val="000000" w:themeColor="text1"/>
          <w:lang w:eastAsia="en-US"/>
        </w:rPr>
      </w:pPr>
    </w:p>
    <w:p w14:paraId="55062C33" w14:textId="77777777" w:rsidR="00AE24F3" w:rsidRDefault="00AE24F3" w:rsidP="00AE24F3">
      <w:pPr>
        <w:rPr>
          <w:b/>
          <w:bCs/>
          <w:color w:val="000000" w:themeColor="text1"/>
          <w:lang w:eastAsia="en-US"/>
        </w:rPr>
      </w:pPr>
      <w:r w:rsidRPr="00AE24F3">
        <w:rPr>
          <w:b/>
          <w:bCs/>
          <w:color w:val="000000" w:themeColor="text1"/>
          <w:lang w:eastAsia="en-US"/>
        </w:rPr>
        <w:t xml:space="preserve">Задание 5. </w:t>
      </w:r>
    </w:p>
    <w:p w14:paraId="5421A9FF" w14:textId="56A73671" w:rsidR="00AE24F3" w:rsidRPr="00AE24F3" w:rsidRDefault="00AE24F3" w:rsidP="00AE24F3">
      <w:pPr>
        <w:rPr>
          <w:color w:val="000000" w:themeColor="text1"/>
          <w:lang w:eastAsia="en-US"/>
        </w:rPr>
      </w:pPr>
      <w:r w:rsidRPr="00AE24F3">
        <w:rPr>
          <w:color w:val="000000" w:themeColor="text1"/>
          <w:lang w:eastAsia="en-US"/>
        </w:rPr>
        <w:t>Полный рейс вагона = 800 км, участковая скорость = 50 км/ч, простой на одной технической станции = 2 часа (всего 4 станции), простой под грузовыми операциями на станции погрузки и выгрузки = 16 часов. Вагонное плечо = 200 км.</w:t>
      </w:r>
      <w:r w:rsidRPr="00AE24F3">
        <w:rPr>
          <w:color w:val="000000" w:themeColor="text1"/>
          <w:lang w:eastAsia="en-US"/>
        </w:rPr>
        <w:br/>
      </w:r>
      <w:r w:rsidRPr="00AE24F3">
        <w:rPr>
          <w:i/>
          <w:iCs/>
          <w:color w:val="000000" w:themeColor="text1"/>
          <w:lang w:eastAsia="en-US"/>
        </w:rPr>
        <w:t>Задание:</w:t>
      </w:r>
    </w:p>
    <w:p w14:paraId="2A838CB5" w14:textId="77777777" w:rsidR="00AE24F3" w:rsidRPr="00AE24F3" w:rsidRDefault="00AE24F3" w:rsidP="00AE24F3">
      <w:pPr>
        <w:numPr>
          <w:ilvl w:val="0"/>
          <w:numId w:val="9"/>
        </w:numPr>
        <w:rPr>
          <w:color w:val="000000" w:themeColor="text1"/>
          <w:lang w:eastAsia="en-US"/>
        </w:rPr>
      </w:pPr>
      <w:r w:rsidRPr="00AE24F3">
        <w:rPr>
          <w:color w:val="000000" w:themeColor="text1"/>
          <w:lang w:eastAsia="en-US"/>
        </w:rPr>
        <w:t>Рассчитать оборот вагона в сутках.</w:t>
      </w:r>
    </w:p>
    <w:p w14:paraId="13B9B2E7" w14:textId="77777777" w:rsidR="00AE24F3" w:rsidRPr="00AE24F3" w:rsidRDefault="00AE24F3" w:rsidP="00AE24F3">
      <w:pPr>
        <w:numPr>
          <w:ilvl w:val="0"/>
          <w:numId w:val="9"/>
        </w:numPr>
        <w:rPr>
          <w:color w:val="000000" w:themeColor="text1"/>
          <w:lang w:eastAsia="en-US"/>
        </w:rPr>
      </w:pPr>
      <w:r w:rsidRPr="00AE24F3">
        <w:rPr>
          <w:color w:val="000000" w:themeColor="text1"/>
          <w:lang w:eastAsia="en-US"/>
        </w:rPr>
        <w:t>Определить, какую долю в обороте занимает движенческая операция, а какую — простой.</w:t>
      </w:r>
    </w:p>
    <w:p w14:paraId="561115C4" w14:textId="1C36E6FB" w:rsidR="00AE24F3" w:rsidRPr="00AE24F3" w:rsidRDefault="00AE24F3" w:rsidP="00AE24F3">
      <w:pPr>
        <w:numPr>
          <w:ilvl w:val="0"/>
          <w:numId w:val="9"/>
        </w:numPr>
        <w:rPr>
          <w:color w:val="000000" w:themeColor="text1"/>
          <w:lang w:eastAsia="en-US"/>
        </w:rPr>
      </w:pPr>
      <w:r w:rsidRPr="00AE24F3">
        <w:rPr>
          <w:color w:val="000000" w:themeColor="text1"/>
          <w:lang w:eastAsia="en-US"/>
        </w:rPr>
        <w:t xml:space="preserve">Предложить </w:t>
      </w:r>
      <w:r w:rsidR="002423B7">
        <w:rPr>
          <w:color w:val="000000" w:themeColor="text1"/>
          <w:lang w:eastAsia="en-US"/>
        </w:rPr>
        <w:t>три</w:t>
      </w:r>
      <w:r w:rsidRPr="00AE24F3">
        <w:rPr>
          <w:color w:val="000000" w:themeColor="text1"/>
          <w:lang w:eastAsia="en-US"/>
        </w:rPr>
        <w:t xml:space="preserve"> мероприятия по ускорению оборота вагона </w:t>
      </w:r>
    </w:p>
    <w:p w14:paraId="21F10A2D" w14:textId="77777777" w:rsidR="00AE24F3" w:rsidRDefault="00AE24F3" w:rsidP="00AE24F3">
      <w:pPr>
        <w:rPr>
          <w:b/>
          <w:bCs/>
          <w:color w:val="000000" w:themeColor="text1"/>
          <w:lang w:eastAsia="en-US"/>
        </w:rPr>
      </w:pPr>
    </w:p>
    <w:p w14:paraId="687CF5D7" w14:textId="67E081B6" w:rsidR="00AE24F3" w:rsidRPr="00AE24F3" w:rsidRDefault="00AE24F3" w:rsidP="00AE24F3">
      <w:pPr>
        <w:rPr>
          <w:color w:val="000000" w:themeColor="text1"/>
          <w:lang w:eastAsia="en-US"/>
        </w:rPr>
      </w:pPr>
      <w:r w:rsidRPr="00AE24F3">
        <w:rPr>
          <w:b/>
          <w:bCs/>
          <w:color w:val="000000" w:themeColor="text1"/>
          <w:lang w:eastAsia="en-US"/>
        </w:rPr>
        <w:t xml:space="preserve">Задание 6. </w:t>
      </w:r>
      <w:r w:rsidRPr="00AE24F3">
        <w:rPr>
          <w:color w:val="000000" w:themeColor="text1"/>
          <w:lang w:eastAsia="en-US"/>
        </w:rPr>
        <w:br/>
        <w:t>В регионе грузопоток имеет ярко выраженную «туда-порожняком» направленность (на юг везут уголь, на север – ничего).</w:t>
      </w:r>
      <w:r w:rsidRPr="00AE24F3">
        <w:rPr>
          <w:color w:val="000000" w:themeColor="text1"/>
          <w:lang w:eastAsia="en-US"/>
        </w:rPr>
        <w:br/>
      </w:r>
      <w:r w:rsidRPr="00AE24F3">
        <w:rPr>
          <w:i/>
          <w:iCs/>
          <w:color w:val="000000" w:themeColor="text1"/>
          <w:lang w:eastAsia="en-US"/>
        </w:rPr>
        <w:t>Задание:</w:t>
      </w:r>
    </w:p>
    <w:p w14:paraId="1CF019B1" w14:textId="77777777" w:rsidR="00AE24F3" w:rsidRPr="00AE24F3" w:rsidRDefault="00AE24F3" w:rsidP="00AE24F3">
      <w:pPr>
        <w:numPr>
          <w:ilvl w:val="0"/>
          <w:numId w:val="10"/>
        </w:numPr>
        <w:rPr>
          <w:color w:val="000000" w:themeColor="text1"/>
          <w:lang w:eastAsia="en-US"/>
        </w:rPr>
      </w:pPr>
      <w:r w:rsidRPr="00AE24F3">
        <w:rPr>
          <w:color w:val="000000" w:themeColor="text1"/>
          <w:lang w:eastAsia="en-US"/>
        </w:rPr>
        <w:t>Рассчитать коэффициент порожнего пробега, если общий пробег вагонов 1 млн вагоно-км, а груженый – 650 тыс. вагоно-км.</w:t>
      </w:r>
    </w:p>
    <w:p w14:paraId="421653F2" w14:textId="77777777" w:rsidR="00AE24F3" w:rsidRPr="00AE24F3" w:rsidRDefault="00AE24F3" w:rsidP="00AE24F3">
      <w:pPr>
        <w:numPr>
          <w:ilvl w:val="0"/>
          <w:numId w:val="10"/>
        </w:numPr>
        <w:rPr>
          <w:color w:val="000000" w:themeColor="text1"/>
          <w:lang w:eastAsia="en-US"/>
        </w:rPr>
      </w:pPr>
      <w:r w:rsidRPr="00AE24F3">
        <w:rPr>
          <w:color w:val="000000" w:themeColor="text1"/>
          <w:lang w:eastAsia="en-US"/>
        </w:rPr>
        <w:t>Оценить экономический ущерб от порожнего пробега (дополнительный расход топлива, износ пути, неэффективное использование пропускной способности).</w:t>
      </w:r>
    </w:p>
    <w:p w14:paraId="0EB3D318" w14:textId="77777777" w:rsidR="00AE24F3" w:rsidRDefault="00AE24F3" w:rsidP="00AE24F3">
      <w:pPr>
        <w:rPr>
          <w:b/>
          <w:bCs/>
          <w:color w:val="000000" w:themeColor="text1"/>
          <w:lang w:eastAsia="en-US"/>
        </w:rPr>
      </w:pPr>
    </w:p>
    <w:p w14:paraId="33BEDBA1" w14:textId="2ADD1C34" w:rsidR="00AE24F3" w:rsidRPr="00AE24F3" w:rsidRDefault="00AE24F3" w:rsidP="00AE24F3">
      <w:pPr>
        <w:rPr>
          <w:color w:val="000000" w:themeColor="text1"/>
          <w:lang w:eastAsia="en-US"/>
        </w:rPr>
      </w:pPr>
      <w:r w:rsidRPr="00AE24F3">
        <w:rPr>
          <w:b/>
          <w:bCs/>
          <w:color w:val="000000" w:themeColor="text1"/>
          <w:lang w:eastAsia="en-US"/>
        </w:rPr>
        <w:t xml:space="preserve">Задание 7. </w:t>
      </w:r>
      <w:r w:rsidRPr="00AE24F3">
        <w:rPr>
          <w:color w:val="000000" w:themeColor="text1"/>
          <w:lang w:eastAsia="en-US"/>
        </w:rPr>
        <w:br/>
        <w:t>Затраты на участке: ФОТ лок.бригад (5 млн руб./мес), расходы на топливо (7 руб./ткм брутто), амортизация пути (3 млн руб./мес), расходы на ремонт вагонов (4 руб./вагоно-км). Исходные данные: грузооборот = 200 млн ткм нетто в месяц, тара вагона = 24 т, брутто = 74 т.</w:t>
      </w:r>
      <w:r w:rsidRPr="00AE24F3">
        <w:rPr>
          <w:color w:val="000000" w:themeColor="text1"/>
          <w:lang w:eastAsia="en-US"/>
        </w:rPr>
        <w:br/>
      </w:r>
      <w:r w:rsidRPr="00AE24F3">
        <w:rPr>
          <w:i/>
          <w:iCs/>
          <w:color w:val="000000" w:themeColor="text1"/>
          <w:lang w:eastAsia="en-US"/>
        </w:rPr>
        <w:t>Задание:</w:t>
      </w:r>
    </w:p>
    <w:p w14:paraId="3BFC7C5E" w14:textId="77777777" w:rsidR="00AE24F3" w:rsidRPr="00AE24F3" w:rsidRDefault="00AE24F3" w:rsidP="00AE24F3">
      <w:pPr>
        <w:numPr>
          <w:ilvl w:val="0"/>
          <w:numId w:val="11"/>
        </w:numPr>
        <w:rPr>
          <w:color w:val="000000" w:themeColor="text1"/>
          <w:lang w:eastAsia="en-US"/>
        </w:rPr>
      </w:pPr>
      <w:r w:rsidRPr="00AE24F3">
        <w:rPr>
          <w:color w:val="000000" w:themeColor="text1"/>
          <w:lang w:eastAsia="en-US"/>
        </w:rPr>
        <w:t>Рассчитать удельную себестоимость 10 ткм нетто.</w:t>
      </w:r>
    </w:p>
    <w:p w14:paraId="603BE38F" w14:textId="77777777" w:rsidR="00AE24F3" w:rsidRPr="00AE24F3" w:rsidRDefault="00AE24F3" w:rsidP="00AE24F3">
      <w:pPr>
        <w:numPr>
          <w:ilvl w:val="0"/>
          <w:numId w:val="11"/>
        </w:numPr>
        <w:rPr>
          <w:color w:val="000000" w:themeColor="text1"/>
          <w:lang w:eastAsia="en-US"/>
        </w:rPr>
      </w:pPr>
      <w:r w:rsidRPr="00AE24F3">
        <w:rPr>
          <w:color w:val="000000" w:themeColor="text1"/>
          <w:lang w:eastAsia="en-US"/>
        </w:rPr>
        <w:t>Разделить затраты на зависящие от размера движения и независящие. Оценить, как изменится себестоимость при росте грузооборота на 20% (без роста постоянных расходов).</w:t>
      </w:r>
    </w:p>
    <w:p w14:paraId="143A2E1E" w14:textId="77777777" w:rsidR="00AE24F3" w:rsidRDefault="00AE24F3" w:rsidP="00AE24F3">
      <w:pPr>
        <w:rPr>
          <w:b/>
          <w:bCs/>
          <w:color w:val="000000" w:themeColor="text1"/>
          <w:lang w:eastAsia="en-US"/>
        </w:rPr>
      </w:pPr>
    </w:p>
    <w:p w14:paraId="7495D4BD" w14:textId="7F8FBEBE" w:rsidR="00AE24F3" w:rsidRPr="00AE24F3" w:rsidRDefault="00AE24F3" w:rsidP="00AE24F3">
      <w:pPr>
        <w:rPr>
          <w:color w:val="000000" w:themeColor="text1"/>
          <w:lang w:eastAsia="en-US"/>
        </w:rPr>
      </w:pPr>
      <w:r w:rsidRPr="00AE24F3">
        <w:rPr>
          <w:b/>
          <w:bCs/>
          <w:color w:val="000000" w:themeColor="text1"/>
          <w:lang w:eastAsia="en-US"/>
        </w:rPr>
        <w:t xml:space="preserve">Задание 8. </w:t>
      </w:r>
      <w:r w:rsidRPr="00AE24F3">
        <w:rPr>
          <w:color w:val="000000" w:themeColor="text1"/>
          <w:lang w:eastAsia="en-US"/>
        </w:rPr>
        <w:br/>
        <w:t>Перевозчик предлагает скидку 15% на перевозку удобрений в обратном направлении (где сейчас идут порожние вагоны). Полный тариф для прямого направления – 5000 руб./вагон.</w:t>
      </w:r>
      <w:r w:rsidRPr="00AE24F3">
        <w:rPr>
          <w:color w:val="000000" w:themeColor="text1"/>
          <w:lang w:eastAsia="en-US"/>
        </w:rPr>
        <w:br/>
      </w:r>
      <w:r w:rsidRPr="00AE24F3">
        <w:rPr>
          <w:i/>
          <w:iCs/>
          <w:color w:val="000000" w:themeColor="text1"/>
          <w:lang w:eastAsia="en-US"/>
        </w:rPr>
        <w:t>Задание:</w:t>
      </w:r>
    </w:p>
    <w:p w14:paraId="330F572A" w14:textId="77777777" w:rsidR="00AE24F3" w:rsidRPr="00AE24F3" w:rsidRDefault="00AE24F3" w:rsidP="00AE24F3">
      <w:pPr>
        <w:numPr>
          <w:ilvl w:val="0"/>
          <w:numId w:val="12"/>
        </w:numPr>
        <w:rPr>
          <w:color w:val="000000" w:themeColor="text1"/>
          <w:lang w:eastAsia="en-US"/>
        </w:rPr>
      </w:pPr>
      <w:r w:rsidRPr="00AE24F3">
        <w:rPr>
          <w:color w:val="000000" w:themeColor="text1"/>
          <w:lang w:eastAsia="en-US"/>
        </w:rPr>
        <w:lastRenderedPageBreak/>
        <w:t>Определить минимальную цену перевозки в обратном направлении, покрывающую прямые переменные затраты (2000 руб./вагон), но остающуюся ниже полного тарифа.</w:t>
      </w:r>
    </w:p>
    <w:p w14:paraId="190070D4" w14:textId="2B818F4A" w:rsidR="00AE24F3" w:rsidRPr="00AE24F3" w:rsidRDefault="00AE24F3" w:rsidP="002423B7">
      <w:pPr>
        <w:numPr>
          <w:ilvl w:val="0"/>
          <w:numId w:val="12"/>
        </w:numPr>
        <w:rPr>
          <w:color w:val="000000" w:themeColor="text1"/>
          <w:lang w:eastAsia="en-US"/>
        </w:rPr>
      </w:pPr>
      <w:r w:rsidRPr="00AE24F3">
        <w:rPr>
          <w:color w:val="000000" w:themeColor="text1"/>
          <w:lang w:eastAsia="en-US"/>
        </w:rPr>
        <w:t>Рассчитать экономический эффект перевозчика при загрузке 100 порожних вагонов по цене 3500 руб./вагон.</w:t>
      </w:r>
    </w:p>
    <w:p w14:paraId="217BC723" w14:textId="77777777" w:rsidR="00AE24F3" w:rsidRDefault="00AE24F3" w:rsidP="00AE24F3">
      <w:pPr>
        <w:rPr>
          <w:b/>
          <w:bCs/>
          <w:color w:val="000000" w:themeColor="text1"/>
          <w:lang w:eastAsia="en-US"/>
        </w:rPr>
      </w:pPr>
    </w:p>
    <w:p w14:paraId="1BC2918C" w14:textId="489586A5" w:rsidR="00AE24F3" w:rsidRPr="00AE24F3" w:rsidRDefault="00AE24F3" w:rsidP="00AE24F3">
      <w:pPr>
        <w:rPr>
          <w:color w:val="000000" w:themeColor="text1"/>
          <w:lang w:eastAsia="en-US"/>
        </w:rPr>
      </w:pPr>
      <w:r w:rsidRPr="00AE24F3">
        <w:rPr>
          <w:b/>
          <w:bCs/>
          <w:color w:val="000000" w:themeColor="text1"/>
          <w:lang w:eastAsia="en-US"/>
        </w:rPr>
        <w:t xml:space="preserve">Задание 9. </w:t>
      </w:r>
      <w:r w:rsidRPr="00AE24F3">
        <w:rPr>
          <w:color w:val="000000" w:themeColor="text1"/>
          <w:lang w:eastAsia="en-US"/>
        </w:rPr>
        <w:br/>
        <w:t>Участок 100 км. Инвестиции в электрификацию = 500 млн руб. Тепловозная тяга: стоимость дизтоплива за цикл = 200 руб./10 ткм. Электровозная тяга: стоимость электроэнергии = 60 руб./10 ткм. Годовой грузооборот = 500 млн ткм нетто.</w:t>
      </w:r>
      <w:r w:rsidRPr="00AE24F3">
        <w:rPr>
          <w:color w:val="000000" w:themeColor="text1"/>
          <w:lang w:eastAsia="en-US"/>
        </w:rPr>
        <w:br/>
      </w:r>
      <w:r w:rsidRPr="00AE24F3">
        <w:rPr>
          <w:i/>
          <w:iCs/>
          <w:color w:val="000000" w:themeColor="text1"/>
          <w:lang w:eastAsia="en-US"/>
        </w:rPr>
        <w:t>Задание:</w:t>
      </w:r>
    </w:p>
    <w:p w14:paraId="12566262" w14:textId="77777777" w:rsidR="00AE24F3" w:rsidRPr="00AE24F3" w:rsidRDefault="00AE24F3" w:rsidP="00AE24F3">
      <w:pPr>
        <w:numPr>
          <w:ilvl w:val="0"/>
          <w:numId w:val="13"/>
        </w:numPr>
        <w:rPr>
          <w:color w:val="000000" w:themeColor="text1"/>
          <w:lang w:eastAsia="en-US"/>
        </w:rPr>
      </w:pPr>
      <w:r w:rsidRPr="00AE24F3">
        <w:rPr>
          <w:color w:val="000000" w:themeColor="text1"/>
          <w:lang w:eastAsia="en-US"/>
        </w:rPr>
        <w:t>Рассчитать годовую экономию эксплуатационных расходов при переходе на электрическую тягу.</w:t>
      </w:r>
    </w:p>
    <w:p w14:paraId="1708F7C3" w14:textId="6F49778F" w:rsidR="00AE24F3" w:rsidRPr="00AE24F3" w:rsidRDefault="00AE24F3" w:rsidP="00AE24F3">
      <w:pPr>
        <w:numPr>
          <w:ilvl w:val="0"/>
          <w:numId w:val="13"/>
        </w:numPr>
        <w:rPr>
          <w:color w:val="000000" w:themeColor="text1"/>
          <w:lang w:eastAsia="en-US"/>
        </w:rPr>
      </w:pPr>
      <w:r w:rsidRPr="00AE24F3">
        <w:rPr>
          <w:color w:val="000000" w:themeColor="text1"/>
          <w:lang w:eastAsia="en-US"/>
        </w:rPr>
        <w:t xml:space="preserve">Срок окупаемости инвестиций </w:t>
      </w:r>
    </w:p>
    <w:p w14:paraId="652DCB8E" w14:textId="77777777" w:rsidR="00AE24F3" w:rsidRDefault="00AE24F3" w:rsidP="00AE24F3">
      <w:pPr>
        <w:rPr>
          <w:b/>
          <w:bCs/>
          <w:color w:val="000000" w:themeColor="text1"/>
          <w:lang w:eastAsia="en-US"/>
        </w:rPr>
      </w:pPr>
    </w:p>
    <w:p w14:paraId="2F1FA757" w14:textId="2B5B3917" w:rsidR="00AE24F3" w:rsidRPr="00AE24F3" w:rsidRDefault="00AE24F3" w:rsidP="00AE24F3">
      <w:pPr>
        <w:rPr>
          <w:color w:val="000000" w:themeColor="text1"/>
          <w:lang w:eastAsia="en-US"/>
        </w:rPr>
      </w:pPr>
      <w:r w:rsidRPr="00AE24F3">
        <w:rPr>
          <w:b/>
          <w:bCs/>
          <w:color w:val="000000" w:themeColor="text1"/>
          <w:lang w:eastAsia="en-US"/>
        </w:rPr>
        <w:t xml:space="preserve">Задание 10. </w:t>
      </w:r>
      <w:r w:rsidRPr="00AE24F3">
        <w:rPr>
          <w:color w:val="000000" w:themeColor="text1"/>
          <w:lang w:eastAsia="en-US"/>
        </w:rPr>
        <w:br/>
        <w:t>Депо имеет 50 вагонов со сроком службы 22 года (сейчас им 20 лет).</w:t>
      </w:r>
    </w:p>
    <w:p w14:paraId="6C638E98" w14:textId="77777777" w:rsidR="00AE24F3" w:rsidRPr="00AE24F3" w:rsidRDefault="00AE24F3" w:rsidP="00AE24F3">
      <w:pPr>
        <w:numPr>
          <w:ilvl w:val="0"/>
          <w:numId w:val="14"/>
        </w:numPr>
        <w:rPr>
          <w:color w:val="000000" w:themeColor="text1"/>
          <w:lang w:eastAsia="en-US"/>
        </w:rPr>
      </w:pPr>
      <w:r w:rsidRPr="00AE24F3">
        <w:rPr>
          <w:color w:val="000000" w:themeColor="text1"/>
          <w:lang w:eastAsia="en-US"/>
        </w:rPr>
        <w:t>Вариант А: Капитальный ремонт (продление жизни на 8 лет) – 1 млн руб./вагон.</w:t>
      </w:r>
    </w:p>
    <w:p w14:paraId="42623CD4" w14:textId="77777777" w:rsidR="00AE24F3" w:rsidRPr="00AE24F3" w:rsidRDefault="00AE24F3" w:rsidP="00AE24F3">
      <w:pPr>
        <w:numPr>
          <w:ilvl w:val="0"/>
          <w:numId w:val="14"/>
        </w:numPr>
        <w:rPr>
          <w:color w:val="000000" w:themeColor="text1"/>
          <w:lang w:eastAsia="en-US"/>
        </w:rPr>
      </w:pPr>
      <w:r w:rsidRPr="00AE24F3">
        <w:rPr>
          <w:color w:val="000000" w:themeColor="text1"/>
          <w:lang w:eastAsia="en-US"/>
        </w:rPr>
        <w:t>Вариант Б: Покупка нового вагона – 6 млн руб. (срок службы 22 года).</w:t>
      </w:r>
      <w:r w:rsidRPr="00AE24F3">
        <w:rPr>
          <w:color w:val="000000" w:themeColor="text1"/>
          <w:lang w:eastAsia="en-US"/>
        </w:rPr>
        <w:br/>
      </w:r>
      <w:r w:rsidRPr="00AE24F3">
        <w:rPr>
          <w:i/>
          <w:iCs/>
          <w:color w:val="000000" w:themeColor="text1"/>
          <w:lang w:eastAsia="en-US"/>
        </w:rPr>
        <w:t>Задание:</w:t>
      </w:r>
    </w:p>
    <w:p w14:paraId="4DC4622A" w14:textId="77777777" w:rsidR="00AE24F3" w:rsidRPr="00AE24F3" w:rsidRDefault="00AE24F3" w:rsidP="00AE24F3">
      <w:pPr>
        <w:numPr>
          <w:ilvl w:val="0"/>
          <w:numId w:val="15"/>
        </w:numPr>
        <w:rPr>
          <w:color w:val="000000" w:themeColor="text1"/>
          <w:lang w:eastAsia="en-US"/>
        </w:rPr>
      </w:pPr>
      <w:r w:rsidRPr="00AE24F3">
        <w:rPr>
          <w:color w:val="000000" w:themeColor="text1"/>
          <w:lang w:eastAsia="en-US"/>
        </w:rPr>
        <w:t>Рассчитать годовые затраты на амортизацию и ремонт на один вагон для обоих вариантов (без учета инфляции, линейная амортизация).</w:t>
      </w:r>
    </w:p>
    <w:p w14:paraId="01F6B43D" w14:textId="77777777" w:rsidR="00AE24F3" w:rsidRPr="00AE24F3" w:rsidRDefault="00AE24F3" w:rsidP="00AE24F3">
      <w:pPr>
        <w:numPr>
          <w:ilvl w:val="0"/>
          <w:numId w:val="15"/>
        </w:numPr>
        <w:rPr>
          <w:color w:val="000000" w:themeColor="text1"/>
          <w:lang w:eastAsia="en-US"/>
        </w:rPr>
      </w:pPr>
      <w:r w:rsidRPr="00AE24F3">
        <w:rPr>
          <w:color w:val="000000" w:themeColor="text1"/>
          <w:lang w:eastAsia="en-US"/>
        </w:rPr>
        <w:t>Сравнить приведенные затраты за горизонт 8 лет.</w:t>
      </w:r>
    </w:p>
    <w:p w14:paraId="525F209F" w14:textId="77777777" w:rsidR="00AE24F3" w:rsidRDefault="00AE24F3" w:rsidP="00AE24F3">
      <w:pPr>
        <w:rPr>
          <w:color w:val="000000" w:themeColor="text1"/>
          <w:lang w:eastAsia="en-US"/>
        </w:rPr>
      </w:pPr>
    </w:p>
    <w:p w14:paraId="445BDF97" w14:textId="77777777" w:rsidR="007448FC" w:rsidRDefault="007448FC" w:rsidP="00AE24F3">
      <w:pPr>
        <w:rPr>
          <w:color w:val="000000" w:themeColor="text1"/>
          <w:lang w:eastAsia="en-US"/>
        </w:rPr>
      </w:pPr>
    </w:p>
    <w:p w14:paraId="392BF801" w14:textId="65056F2E" w:rsidR="007448FC" w:rsidRPr="007448FC" w:rsidRDefault="007448FC" w:rsidP="007448FC">
      <w:pPr>
        <w:rPr>
          <w:color w:val="000000" w:themeColor="text1"/>
          <w:lang w:eastAsia="en-US"/>
        </w:rPr>
      </w:pPr>
      <w:r w:rsidRPr="007448FC">
        <w:rPr>
          <w:b/>
          <w:bCs/>
          <w:color w:val="000000" w:themeColor="text1"/>
          <w:lang w:eastAsia="en-US"/>
        </w:rPr>
        <w:t xml:space="preserve">Задание </w:t>
      </w:r>
      <w:r>
        <w:rPr>
          <w:b/>
          <w:bCs/>
          <w:color w:val="000000" w:themeColor="text1"/>
          <w:lang w:eastAsia="en-US"/>
        </w:rPr>
        <w:t>11</w:t>
      </w:r>
      <w:r w:rsidRPr="007448FC">
        <w:rPr>
          <w:b/>
          <w:bCs/>
          <w:color w:val="000000" w:themeColor="text1"/>
          <w:lang w:eastAsia="en-US"/>
        </w:rPr>
        <w:t>. Оборот вагона как фактор высвобождения оборотных средств</w:t>
      </w:r>
      <w:r w:rsidRPr="007448FC">
        <w:rPr>
          <w:color w:val="000000" w:themeColor="text1"/>
          <w:lang w:eastAsia="en-US"/>
        </w:rPr>
        <w:br/>
        <w:t>Инвентарный парк вагонов = 10 000 ед. Стоимость одного вагона = 5 млн руб. Среднесуточная погрузка = 500 вагонов. Оборот вагона = 6 суток.</w:t>
      </w:r>
      <w:r w:rsidRPr="007448FC">
        <w:rPr>
          <w:color w:val="000000" w:themeColor="text1"/>
          <w:lang w:eastAsia="en-US"/>
        </w:rPr>
        <w:br/>
      </w:r>
      <w:r w:rsidRPr="007448FC">
        <w:rPr>
          <w:i/>
          <w:iCs/>
          <w:color w:val="000000" w:themeColor="text1"/>
          <w:lang w:eastAsia="en-US"/>
        </w:rPr>
        <w:t>Задание:</w:t>
      </w:r>
    </w:p>
    <w:p w14:paraId="66D6102F" w14:textId="77777777" w:rsidR="007448FC" w:rsidRPr="007448FC" w:rsidRDefault="007448FC" w:rsidP="007448FC">
      <w:pPr>
        <w:numPr>
          <w:ilvl w:val="0"/>
          <w:numId w:val="16"/>
        </w:numPr>
        <w:rPr>
          <w:color w:val="000000" w:themeColor="text1"/>
          <w:lang w:eastAsia="en-US"/>
        </w:rPr>
      </w:pPr>
      <w:r w:rsidRPr="007448FC">
        <w:rPr>
          <w:color w:val="000000" w:themeColor="text1"/>
          <w:lang w:eastAsia="en-US"/>
        </w:rPr>
        <w:t>Рассчитать рабочий парк вагонов (потребность) и коэффициент использования инвентарного парка.</w:t>
      </w:r>
    </w:p>
    <w:p w14:paraId="3D37C267" w14:textId="77777777" w:rsidR="007448FC" w:rsidRPr="007448FC" w:rsidRDefault="007448FC" w:rsidP="007448FC">
      <w:pPr>
        <w:numPr>
          <w:ilvl w:val="0"/>
          <w:numId w:val="16"/>
        </w:numPr>
        <w:rPr>
          <w:color w:val="000000" w:themeColor="text1"/>
          <w:lang w:eastAsia="en-US"/>
        </w:rPr>
      </w:pPr>
      <w:r w:rsidRPr="007448FC">
        <w:rPr>
          <w:color w:val="000000" w:themeColor="text1"/>
          <w:lang w:eastAsia="en-US"/>
        </w:rPr>
        <w:t>Определить, сколько вагонов можно высвободить (продать или сдать в аренду), если сократить оборот вагона до 5 суток при той же погрузке.</w:t>
      </w:r>
    </w:p>
    <w:p w14:paraId="1F29AF67" w14:textId="23601E3A" w:rsidR="007448FC" w:rsidRPr="007448FC" w:rsidRDefault="002423B7" w:rsidP="007448FC">
      <w:pPr>
        <w:numPr>
          <w:ilvl w:val="0"/>
          <w:numId w:val="16"/>
        </w:numPr>
        <w:rPr>
          <w:color w:val="000000" w:themeColor="text1"/>
          <w:lang w:eastAsia="en-US"/>
        </w:rPr>
      </w:pPr>
      <w:r>
        <w:rPr>
          <w:color w:val="000000" w:themeColor="text1"/>
          <w:lang w:eastAsia="en-US"/>
        </w:rPr>
        <w:t>П</w:t>
      </w:r>
      <w:r w:rsidR="007448FC" w:rsidRPr="007448FC">
        <w:rPr>
          <w:color w:val="000000" w:themeColor="text1"/>
          <w:lang w:eastAsia="en-US"/>
        </w:rPr>
        <w:t xml:space="preserve">редложить </w:t>
      </w:r>
      <w:r>
        <w:rPr>
          <w:color w:val="000000" w:themeColor="text1"/>
          <w:lang w:eastAsia="en-US"/>
        </w:rPr>
        <w:t xml:space="preserve">3 </w:t>
      </w:r>
      <w:r w:rsidR="007448FC" w:rsidRPr="007448FC">
        <w:rPr>
          <w:color w:val="000000" w:themeColor="text1"/>
          <w:lang w:eastAsia="en-US"/>
        </w:rPr>
        <w:t xml:space="preserve">мероприятия по ускорению оборота </w:t>
      </w:r>
      <w:r>
        <w:rPr>
          <w:color w:val="000000" w:themeColor="text1"/>
          <w:lang w:eastAsia="en-US"/>
        </w:rPr>
        <w:t>вагона</w:t>
      </w:r>
    </w:p>
    <w:p w14:paraId="07BB7D3D" w14:textId="77777777" w:rsidR="007448FC" w:rsidRDefault="007448FC" w:rsidP="007448FC">
      <w:pPr>
        <w:rPr>
          <w:b/>
          <w:bCs/>
          <w:color w:val="000000" w:themeColor="text1"/>
          <w:lang w:eastAsia="en-US"/>
        </w:rPr>
      </w:pPr>
    </w:p>
    <w:p w14:paraId="3D9E9268" w14:textId="77777777" w:rsidR="007448FC" w:rsidRDefault="007448FC" w:rsidP="007448FC">
      <w:pPr>
        <w:rPr>
          <w:b/>
          <w:bCs/>
          <w:color w:val="000000" w:themeColor="text1"/>
          <w:lang w:eastAsia="en-US"/>
        </w:rPr>
      </w:pPr>
      <w:r w:rsidRPr="007448FC">
        <w:rPr>
          <w:b/>
          <w:bCs/>
          <w:color w:val="000000" w:themeColor="text1"/>
          <w:lang w:eastAsia="en-US"/>
        </w:rPr>
        <w:t xml:space="preserve">Задание </w:t>
      </w:r>
      <w:r>
        <w:rPr>
          <w:b/>
          <w:bCs/>
          <w:color w:val="000000" w:themeColor="text1"/>
          <w:lang w:eastAsia="en-US"/>
        </w:rPr>
        <w:t>12</w:t>
      </w:r>
      <w:r w:rsidRPr="007448FC">
        <w:rPr>
          <w:b/>
          <w:bCs/>
          <w:color w:val="000000" w:themeColor="text1"/>
          <w:lang w:eastAsia="en-US"/>
        </w:rPr>
        <w:t xml:space="preserve">. </w:t>
      </w:r>
    </w:p>
    <w:p w14:paraId="1D3ACEEC" w14:textId="07435849" w:rsidR="007448FC" w:rsidRPr="007448FC" w:rsidRDefault="007448FC" w:rsidP="007448FC">
      <w:pPr>
        <w:rPr>
          <w:color w:val="000000" w:themeColor="text1"/>
          <w:lang w:eastAsia="en-US"/>
        </w:rPr>
      </w:pPr>
      <w:r w:rsidRPr="007448FC">
        <w:rPr>
          <w:color w:val="000000" w:themeColor="text1"/>
          <w:lang w:eastAsia="en-US"/>
        </w:rPr>
        <w:t>На подъездных путях завода вагоны простаивают под выгрузкой в среднем 14 часов (норма − 4 часа). Штраф за один вагоно-час простоя сверх нормы = 500 руб. В месяц через завод проходит 600 вагонов.</w:t>
      </w:r>
      <w:r w:rsidRPr="007448FC">
        <w:rPr>
          <w:color w:val="000000" w:themeColor="text1"/>
          <w:lang w:eastAsia="en-US"/>
        </w:rPr>
        <w:br/>
      </w:r>
      <w:r w:rsidRPr="007448FC">
        <w:rPr>
          <w:i/>
          <w:iCs/>
          <w:color w:val="000000" w:themeColor="text1"/>
          <w:lang w:eastAsia="en-US"/>
        </w:rPr>
        <w:t>Задание:</w:t>
      </w:r>
    </w:p>
    <w:p w14:paraId="7420F8AA" w14:textId="77777777" w:rsidR="007448FC" w:rsidRPr="007448FC" w:rsidRDefault="007448FC" w:rsidP="007448FC">
      <w:pPr>
        <w:numPr>
          <w:ilvl w:val="0"/>
          <w:numId w:val="17"/>
        </w:numPr>
        <w:rPr>
          <w:color w:val="000000" w:themeColor="text1"/>
          <w:lang w:eastAsia="en-US"/>
        </w:rPr>
      </w:pPr>
      <w:r w:rsidRPr="007448FC">
        <w:rPr>
          <w:color w:val="000000" w:themeColor="text1"/>
          <w:lang w:eastAsia="en-US"/>
        </w:rPr>
        <w:t>Рассчитать ежемесячную сумму штрафов, уплачиваемых заводом перевозчику.</w:t>
      </w:r>
    </w:p>
    <w:p w14:paraId="2FF09628" w14:textId="77777777" w:rsidR="007448FC" w:rsidRPr="007448FC" w:rsidRDefault="007448FC" w:rsidP="007448FC">
      <w:pPr>
        <w:numPr>
          <w:ilvl w:val="0"/>
          <w:numId w:val="17"/>
        </w:numPr>
        <w:rPr>
          <w:color w:val="000000" w:themeColor="text1"/>
          <w:lang w:eastAsia="en-US"/>
        </w:rPr>
      </w:pPr>
      <w:r w:rsidRPr="007448FC">
        <w:rPr>
          <w:color w:val="000000" w:themeColor="text1"/>
          <w:lang w:eastAsia="en-US"/>
        </w:rPr>
        <w:t>Оценить экономический ущерб перевозчика (не только штраф, но и потерянная возможность заработать на обороте вагона при ставке доходности 12% годовых от стоимости вагона).</w:t>
      </w:r>
    </w:p>
    <w:p w14:paraId="3BBD54DF" w14:textId="77777777" w:rsidR="007448FC" w:rsidRPr="007448FC" w:rsidRDefault="007448FC" w:rsidP="007448FC">
      <w:pPr>
        <w:numPr>
          <w:ilvl w:val="0"/>
          <w:numId w:val="17"/>
        </w:numPr>
        <w:rPr>
          <w:color w:val="000000" w:themeColor="text1"/>
          <w:lang w:eastAsia="en-US"/>
        </w:rPr>
      </w:pPr>
      <w:r w:rsidRPr="007448FC">
        <w:rPr>
          <w:color w:val="000000" w:themeColor="text1"/>
          <w:lang w:eastAsia="en-US"/>
        </w:rPr>
        <w:t>Рассчитать максимальную сумму инвестиций, которую завод может вложить в модернизацию выгрузочных путей для сокращения простоя до нормы (срок окупаемости 1 год).</w:t>
      </w:r>
    </w:p>
    <w:p w14:paraId="568993A6" w14:textId="77777777" w:rsidR="007448FC" w:rsidRDefault="007448FC" w:rsidP="007448FC">
      <w:pPr>
        <w:rPr>
          <w:b/>
          <w:bCs/>
          <w:color w:val="000000" w:themeColor="text1"/>
          <w:lang w:eastAsia="en-US"/>
        </w:rPr>
      </w:pPr>
    </w:p>
    <w:p w14:paraId="34A23AA7" w14:textId="6BC51539" w:rsidR="007448FC" w:rsidRPr="007448FC" w:rsidRDefault="007448FC" w:rsidP="007448FC">
      <w:pPr>
        <w:rPr>
          <w:color w:val="000000" w:themeColor="text1"/>
          <w:lang w:eastAsia="en-US"/>
        </w:rPr>
      </w:pPr>
      <w:r w:rsidRPr="007448FC">
        <w:rPr>
          <w:b/>
          <w:bCs/>
          <w:color w:val="000000" w:themeColor="text1"/>
          <w:lang w:eastAsia="en-US"/>
        </w:rPr>
        <w:t xml:space="preserve">Задание </w:t>
      </w:r>
      <w:r>
        <w:rPr>
          <w:b/>
          <w:bCs/>
          <w:color w:val="000000" w:themeColor="text1"/>
          <w:lang w:eastAsia="en-US"/>
        </w:rPr>
        <w:t>13</w:t>
      </w:r>
      <w:r w:rsidRPr="007448FC">
        <w:rPr>
          <w:b/>
          <w:bCs/>
          <w:color w:val="000000" w:themeColor="text1"/>
          <w:lang w:eastAsia="en-US"/>
        </w:rPr>
        <w:t xml:space="preserve">. </w:t>
      </w:r>
      <w:r w:rsidRPr="007448FC">
        <w:rPr>
          <w:color w:val="000000" w:themeColor="text1"/>
          <w:lang w:eastAsia="en-US"/>
        </w:rPr>
        <w:br/>
        <w:t>Участок с дефицитом пропускной способности.</w:t>
      </w:r>
    </w:p>
    <w:p w14:paraId="4EB0DF66" w14:textId="77777777" w:rsidR="007448FC" w:rsidRPr="007448FC" w:rsidRDefault="007448FC" w:rsidP="007448FC">
      <w:pPr>
        <w:numPr>
          <w:ilvl w:val="0"/>
          <w:numId w:val="18"/>
        </w:numPr>
        <w:rPr>
          <w:color w:val="000000" w:themeColor="text1"/>
          <w:lang w:eastAsia="en-US"/>
        </w:rPr>
      </w:pPr>
      <w:r w:rsidRPr="007448FC">
        <w:rPr>
          <w:color w:val="000000" w:themeColor="text1"/>
          <w:lang w:eastAsia="en-US"/>
        </w:rPr>
        <w:t>Вариант 1 (капремонт с усилением): инвестиции 200 млн руб., рост участковой скорости на 15% (снижение затрат на локомотиво-часы на 8 млн руб./год).</w:t>
      </w:r>
    </w:p>
    <w:p w14:paraId="727737E0" w14:textId="77777777" w:rsidR="007448FC" w:rsidRPr="007448FC" w:rsidRDefault="007448FC" w:rsidP="007448FC">
      <w:pPr>
        <w:numPr>
          <w:ilvl w:val="0"/>
          <w:numId w:val="18"/>
        </w:numPr>
        <w:rPr>
          <w:color w:val="000000" w:themeColor="text1"/>
          <w:lang w:eastAsia="en-US"/>
        </w:rPr>
      </w:pPr>
      <w:r w:rsidRPr="007448FC">
        <w:rPr>
          <w:color w:val="000000" w:themeColor="text1"/>
          <w:lang w:eastAsia="en-US"/>
        </w:rPr>
        <w:lastRenderedPageBreak/>
        <w:t>Вариант 2 (строительство второго пути): инвестиции 800 млн руб., увеличение пропускной способности в 2 раза, что позволит привлечь новый грузопоток с дополнительной прибылью 80 млн руб./год.</w:t>
      </w:r>
      <w:r w:rsidRPr="007448FC">
        <w:rPr>
          <w:color w:val="000000" w:themeColor="text1"/>
          <w:lang w:eastAsia="en-US"/>
        </w:rPr>
        <w:br/>
      </w:r>
      <w:r w:rsidRPr="007448FC">
        <w:rPr>
          <w:i/>
          <w:iCs/>
          <w:color w:val="000000" w:themeColor="text1"/>
          <w:lang w:eastAsia="en-US"/>
        </w:rPr>
        <w:t>Задание:</w:t>
      </w:r>
    </w:p>
    <w:p w14:paraId="62A774D3" w14:textId="77777777" w:rsidR="007448FC" w:rsidRPr="007448FC" w:rsidRDefault="007448FC" w:rsidP="007448FC">
      <w:pPr>
        <w:numPr>
          <w:ilvl w:val="0"/>
          <w:numId w:val="19"/>
        </w:numPr>
        <w:rPr>
          <w:color w:val="000000" w:themeColor="text1"/>
          <w:lang w:eastAsia="en-US"/>
        </w:rPr>
      </w:pPr>
      <w:r w:rsidRPr="007448FC">
        <w:rPr>
          <w:color w:val="000000" w:themeColor="text1"/>
          <w:lang w:eastAsia="en-US"/>
        </w:rPr>
        <w:t>Рассчитать NPV для обоих вариантов при ставке дисконтирования 12% и горизонте 10 лет (ликвидационная стоимость = 20% от инвестиций).</w:t>
      </w:r>
    </w:p>
    <w:p w14:paraId="376BD17B" w14:textId="3603946F" w:rsidR="007448FC" w:rsidRDefault="002423B7" w:rsidP="007448FC">
      <w:pPr>
        <w:numPr>
          <w:ilvl w:val="0"/>
          <w:numId w:val="19"/>
        </w:numPr>
        <w:rPr>
          <w:color w:val="000000" w:themeColor="text1"/>
          <w:lang w:eastAsia="en-US"/>
        </w:rPr>
      </w:pPr>
      <w:r>
        <w:rPr>
          <w:color w:val="000000" w:themeColor="text1"/>
          <w:lang w:eastAsia="en-US"/>
        </w:rPr>
        <w:t>Указать</w:t>
      </w:r>
      <w:r w:rsidR="007448FC" w:rsidRPr="007448FC">
        <w:rPr>
          <w:color w:val="000000" w:themeColor="text1"/>
          <w:lang w:eastAsia="en-US"/>
        </w:rPr>
        <w:t xml:space="preserve"> нефинансовые риски (эксплуатационные, технологические) для каждого варианта.</w:t>
      </w:r>
    </w:p>
    <w:p w14:paraId="6B0C6E53" w14:textId="77777777" w:rsidR="007448FC" w:rsidRDefault="007448FC" w:rsidP="007448FC">
      <w:pPr>
        <w:rPr>
          <w:color w:val="000000" w:themeColor="text1"/>
          <w:lang w:eastAsia="en-US"/>
        </w:rPr>
      </w:pPr>
    </w:p>
    <w:p w14:paraId="18A17B91" w14:textId="5DFF5E5E" w:rsidR="007448FC" w:rsidRPr="007448FC" w:rsidRDefault="007448FC" w:rsidP="007448FC">
      <w:pPr>
        <w:rPr>
          <w:color w:val="000000" w:themeColor="text1"/>
          <w:lang w:eastAsia="en-US"/>
        </w:rPr>
      </w:pPr>
      <w:r w:rsidRPr="007448FC">
        <w:rPr>
          <w:b/>
          <w:bCs/>
          <w:color w:val="000000" w:themeColor="text1"/>
          <w:lang w:eastAsia="en-US"/>
        </w:rPr>
        <w:t xml:space="preserve">Задание </w:t>
      </w:r>
      <w:r>
        <w:rPr>
          <w:b/>
          <w:bCs/>
          <w:color w:val="000000" w:themeColor="text1"/>
          <w:lang w:eastAsia="en-US"/>
        </w:rPr>
        <w:t>1</w:t>
      </w:r>
      <w:r>
        <w:rPr>
          <w:b/>
          <w:bCs/>
          <w:color w:val="000000" w:themeColor="text1"/>
          <w:lang w:eastAsia="en-US"/>
        </w:rPr>
        <w:t>4</w:t>
      </w:r>
      <w:r w:rsidRPr="007448FC">
        <w:rPr>
          <w:b/>
          <w:bCs/>
          <w:color w:val="000000" w:themeColor="text1"/>
          <w:lang w:eastAsia="en-US"/>
        </w:rPr>
        <w:t xml:space="preserve"> </w:t>
      </w:r>
      <w:r w:rsidRPr="007448FC">
        <w:rPr>
          <w:color w:val="000000" w:themeColor="text1"/>
          <w:lang w:eastAsia="en-US"/>
        </w:rPr>
        <w:br/>
        <w:t>Участок с дефицитом пропускной способности.</w:t>
      </w:r>
    </w:p>
    <w:p w14:paraId="060E1B35" w14:textId="77777777" w:rsidR="007448FC" w:rsidRPr="007448FC" w:rsidRDefault="007448FC" w:rsidP="007448FC">
      <w:pPr>
        <w:numPr>
          <w:ilvl w:val="0"/>
          <w:numId w:val="18"/>
        </w:numPr>
        <w:rPr>
          <w:color w:val="000000" w:themeColor="text1"/>
          <w:lang w:eastAsia="en-US"/>
        </w:rPr>
      </w:pPr>
      <w:r w:rsidRPr="007448FC">
        <w:rPr>
          <w:color w:val="000000" w:themeColor="text1"/>
          <w:lang w:eastAsia="en-US"/>
        </w:rPr>
        <w:t>Вариант 1 (капремонт с усилением): инвестиции 200 млн руб., рост участковой скорости на 15% (снижение затрат на локомотиво-часы на 8 млн руб./год).</w:t>
      </w:r>
    </w:p>
    <w:p w14:paraId="66367633" w14:textId="77777777" w:rsidR="007448FC" w:rsidRPr="007448FC" w:rsidRDefault="007448FC" w:rsidP="007448FC">
      <w:pPr>
        <w:numPr>
          <w:ilvl w:val="0"/>
          <w:numId w:val="18"/>
        </w:numPr>
        <w:rPr>
          <w:color w:val="000000" w:themeColor="text1"/>
          <w:lang w:eastAsia="en-US"/>
        </w:rPr>
      </w:pPr>
      <w:r w:rsidRPr="007448FC">
        <w:rPr>
          <w:color w:val="000000" w:themeColor="text1"/>
          <w:lang w:eastAsia="en-US"/>
        </w:rPr>
        <w:t>Вариант 2 (строительство второго пути): инвестиции 800 млн руб., увеличение пропускной способности в 2 раза, что позволит привлечь новый грузопоток с дополнительной прибылью 80 млн руб./год.</w:t>
      </w:r>
      <w:r w:rsidRPr="007448FC">
        <w:rPr>
          <w:color w:val="000000" w:themeColor="text1"/>
          <w:lang w:eastAsia="en-US"/>
        </w:rPr>
        <w:br/>
      </w:r>
      <w:r w:rsidRPr="007448FC">
        <w:rPr>
          <w:i/>
          <w:iCs/>
          <w:color w:val="000000" w:themeColor="text1"/>
          <w:lang w:eastAsia="en-US"/>
        </w:rPr>
        <w:t>Задание:</w:t>
      </w:r>
    </w:p>
    <w:p w14:paraId="009F2018" w14:textId="0A7576F5" w:rsidR="007448FC" w:rsidRDefault="007448FC" w:rsidP="007448FC">
      <w:pPr>
        <w:ind w:left="720"/>
        <w:rPr>
          <w:color w:val="000000" w:themeColor="text1"/>
          <w:lang w:eastAsia="en-US"/>
        </w:rPr>
      </w:pPr>
      <w:r w:rsidRPr="007448FC">
        <w:rPr>
          <w:color w:val="000000" w:themeColor="text1"/>
          <w:lang w:eastAsia="en-US"/>
        </w:rPr>
        <w:t>Рассчитать IRR и индекс рентабельности PI</w:t>
      </w:r>
    </w:p>
    <w:p w14:paraId="026D5C4F" w14:textId="77777777" w:rsidR="002423B7" w:rsidRDefault="002423B7" w:rsidP="002423B7">
      <w:pPr>
        <w:ind w:left="720"/>
        <w:rPr>
          <w:color w:val="000000" w:themeColor="text1"/>
          <w:lang w:eastAsia="en-US"/>
        </w:rPr>
      </w:pPr>
      <w:r w:rsidRPr="007448FC">
        <w:rPr>
          <w:color w:val="000000" w:themeColor="text1"/>
          <w:lang w:eastAsia="en-US"/>
        </w:rPr>
        <w:t>Если бюджет ограничен, какой вариант выбрать по критерию IRR и индексу рентабельности PI?</w:t>
      </w:r>
    </w:p>
    <w:p w14:paraId="44AF4E2B" w14:textId="77777777" w:rsidR="00390AE9" w:rsidRDefault="00390AE9" w:rsidP="00390AE9">
      <w:pPr>
        <w:rPr>
          <w:color w:val="000000" w:themeColor="text1"/>
          <w:lang w:eastAsia="en-US"/>
        </w:rPr>
      </w:pPr>
    </w:p>
    <w:p w14:paraId="28FAF051" w14:textId="77777777" w:rsidR="00390AE9" w:rsidRDefault="00390AE9" w:rsidP="00390AE9">
      <w:pPr>
        <w:rPr>
          <w:b/>
          <w:bCs/>
          <w:color w:val="000000" w:themeColor="text1"/>
          <w:lang w:eastAsia="en-US"/>
        </w:rPr>
      </w:pPr>
      <w:r w:rsidRPr="00390AE9">
        <w:rPr>
          <w:b/>
          <w:bCs/>
          <w:color w:val="000000" w:themeColor="text1"/>
          <w:lang w:eastAsia="en-US"/>
        </w:rPr>
        <w:t xml:space="preserve">Задание </w:t>
      </w:r>
      <w:r>
        <w:rPr>
          <w:b/>
          <w:bCs/>
          <w:color w:val="000000" w:themeColor="text1"/>
          <w:lang w:eastAsia="en-US"/>
        </w:rPr>
        <w:t>15</w:t>
      </w:r>
      <w:r w:rsidRPr="00390AE9">
        <w:rPr>
          <w:b/>
          <w:bCs/>
          <w:color w:val="000000" w:themeColor="text1"/>
          <w:lang w:eastAsia="en-US"/>
        </w:rPr>
        <w:t xml:space="preserve">. </w:t>
      </w:r>
    </w:p>
    <w:p w14:paraId="613CCF71" w14:textId="11A6042D" w:rsidR="00390AE9" w:rsidRPr="00390AE9" w:rsidRDefault="00390AE9" w:rsidP="00390AE9">
      <w:pPr>
        <w:rPr>
          <w:color w:val="000000" w:themeColor="text1"/>
          <w:lang w:eastAsia="en-US"/>
        </w:rPr>
      </w:pPr>
      <w:r w:rsidRPr="00390AE9">
        <w:rPr>
          <w:color w:val="000000" w:themeColor="text1"/>
          <w:lang w:eastAsia="en-US"/>
        </w:rPr>
        <w:t>Грузовое направление. Постоянные затраты (содержание диспетчеров, аренда путей необщего пользования) = 40 млн руб./мес. Переменные затраты на один вагон (включая локомотивную тягу) = 15 000 руб. Тариф за перевозку одного вагона = 25 000 руб.</w:t>
      </w:r>
      <w:r w:rsidRPr="00390AE9">
        <w:rPr>
          <w:color w:val="000000" w:themeColor="text1"/>
          <w:lang w:eastAsia="en-US"/>
        </w:rPr>
        <w:br/>
      </w:r>
      <w:r w:rsidRPr="00390AE9">
        <w:rPr>
          <w:i/>
          <w:iCs/>
          <w:color w:val="000000" w:themeColor="text1"/>
          <w:lang w:eastAsia="en-US"/>
        </w:rPr>
        <w:t>Задание:</w:t>
      </w:r>
    </w:p>
    <w:p w14:paraId="74EF04CE" w14:textId="77777777" w:rsidR="00390AE9" w:rsidRPr="00390AE9" w:rsidRDefault="00390AE9" w:rsidP="00390AE9">
      <w:pPr>
        <w:numPr>
          <w:ilvl w:val="0"/>
          <w:numId w:val="20"/>
        </w:numPr>
        <w:rPr>
          <w:color w:val="000000" w:themeColor="text1"/>
          <w:lang w:eastAsia="en-US"/>
        </w:rPr>
      </w:pPr>
      <w:r w:rsidRPr="00390AE9">
        <w:rPr>
          <w:color w:val="000000" w:themeColor="text1"/>
          <w:lang w:eastAsia="en-US"/>
        </w:rPr>
        <w:t>Рассчитать точку безубыточности в вагонах и в процентах от проектной мощности (проектная мощность = 8 000 вагонов/мес).</w:t>
      </w:r>
    </w:p>
    <w:p w14:paraId="5CB623EE" w14:textId="7A568C99" w:rsidR="00390AE9" w:rsidRPr="007448FC" w:rsidRDefault="00390AE9" w:rsidP="00066482">
      <w:pPr>
        <w:numPr>
          <w:ilvl w:val="0"/>
          <w:numId w:val="20"/>
        </w:numPr>
        <w:rPr>
          <w:color w:val="000000" w:themeColor="text1"/>
          <w:lang w:eastAsia="en-US"/>
        </w:rPr>
      </w:pPr>
      <w:r w:rsidRPr="00390AE9">
        <w:rPr>
          <w:color w:val="000000" w:themeColor="text1"/>
          <w:lang w:eastAsia="en-US"/>
        </w:rPr>
        <w:t xml:space="preserve">Оценить запас финансовой прочности при фактическом объеме 6 000 вагонов/мес. </w:t>
      </w:r>
    </w:p>
    <w:p w14:paraId="5DDD009D" w14:textId="77777777" w:rsidR="002423B7" w:rsidRPr="007448FC" w:rsidRDefault="002423B7" w:rsidP="007448FC">
      <w:pPr>
        <w:ind w:left="720"/>
        <w:rPr>
          <w:color w:val="000000" w:themeColor="text1"/>
          <w:lang w:eastAsia="en-US"/>
        </w:rPr>
      </w:pPr>
    </w:p>
    <w:p w14:paraId="32F4CA8C" w14:textId="77777777" w:rsidR="007448FC" w:rsidRDefault="007448FC" w:rsidP="007448FC">
      <w:pPr>
        <w:rPr>
          <w:color w:val="000000" w:themeColor="text1"/>
          <w:lang w:eastAsia="en-US"/>
        </w:rPr>
      </w:pPr>
    </w:p>
    <w:p w14:paraId="040D9889" w14:textId="77777777" w:rsidR="007448FC" w:rsidRPr="007448FC" w:rsidRDefault="007448FC" w:rsidP="007448FC">
      <w:pPr>
        <w:rPr>
          <w:color w:val="000000" w:themeColor="text1"/>
          <w:lang w:eastAsia="en-US"/>
        </w:rPr>
      </w:pPr>
    </w:p>
    <w:p w14:paraId="54AFE2DC" w14:textId="77777777" w:rsidR="007448FC" w:rsidRDefault="007448FC" w:rsidP="00AE24F3">
      <w:pPr>
        <w:rPr>
          <w:color w:val="000000" w:themeColor="text1"/>
          <w:lang w:eastAsia="en-US"/>
        </w:rPr>
      </w:pPr>
    </w:p>
    <w:p w14:paraId="3E5FC2A8" w14:textId="77777777" w:rsidR="007448FC" w:rsidRDefault="007448FC" w:rsidP="00AE24F3">
      <w:pPr>
        <w:rPr>
          <w:color w:val="000000" w:themeColor="text1"/>
          <w:lang w:eastAsia="en-US"/>
        </w:rPr>
      </w:pPr>
    </w:p>
    <w:p w14:paraId="1F1DEEAD" w14:textId="77777777" w:rsidR="00F903A0" w:rsidRDefault="00F903A0"/>
    <w:p w14:paraId="3014D551" w14:textId="77777777" w:rsidR="00AE24F3" w:rsidRDefault="00AE24F3"/>
    <w:sectPr w:rsidR="00AE24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757F9"/>
    <w:multiLevelType w:val="multilevel"/>
    <w:tmpl w:val="69A2C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E261E8"/>
    <w:multiLevelType w:val="multilevel"/>
    <w:tmpl w:val="BD0AAA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E758CA"/>
    <w:multiLevelType w:val="multilevel"/>
    <w:tmpl w:val="1C0C4C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316A67"/>
    <w:multiLevelType w:val="multilevel"/>
    <w:tmpl w:val="61741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A676DE"/>
    <w:multiLevelType w:val="multilevel"/>
    <w:tmpl w:val="D9623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ED7A16"/>
    <w:multiLevelType w:val="multilevel"/>
    <w:tmpl w:val="CB5633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D624C2"/>
    <w:multiLevelType w:val="multilevel"/>
    <w:tmpl w:val="B19073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DF51C03"/>
    <w:multiLevelType w:val="multilevel"/>
    <w:tmpl w:val="8A347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EC30108"/>
    <w:multiLevelType w:val="multilevel"/>
    <w:tmpl w:val="5BD8C0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18518B5"/>
    <w:multiLevelType w:val="multilevel"/>
    <w:tmpl w:val="2A08D8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20E32CA"/>
    <w:multiLevelType w:val="hybridMultilevel"/>
    <w:tmpl w:val="4BF45AC0"/>
    <w:lvl w:ilvl="0" w:tplc="637C221E">
      <w:start w:val="1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4D099D"/>
    <w:multiLevelType w:val="multilevel"/>
    <w:tmpl w:val="1E228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D8172D"/>
    <w:multiLevelType w:val="multilevel"/>
    <w:tmpl w:val="A84E5C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BCE4661"/>
    <w:multiLevelType w:val="multilevel"/>
    <w:tmpl w:val="8EF85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BF76E68"/>
    <w:multiLevelType w:val="multilevel"/>
    <w:tmpl w:val="A80EBD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2A10700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6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35A4AD5"/>
    <w:multiLevelType w:val="multilevel"/>
    <w:tmpl w:val="2D72E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52917FE"/>
    <w:multiLevelType w:val="hybridMultilevel"/>
    <w:tmpl w:val="FFFFFFFF"/>
    <w:lvl w:ilvl="0" w:tplc="2370E8A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7BBD6584"/>
    <w:multiLevelType w:val="multilevel"/>
    <w:tmpl w:val="9D4266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F204CAD"/>
    <w:multiLevelType w:val="multilevel"/>
    <w:tmpl w:val="B8F05F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21599038">
    <w:abstractNumId w:val="17"/>
  </w:num>
  <w:num w:numId="2" w16cid:durableId="1189179169">
    <w:abstractNumId w:val="15"/>
  </w:num>
  <w:num w:numId="3" w16cid:durableId="212357409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92365738">
    <w:abstractNumId w:val="12"/>
  </w:num>
  <w:num w:numId="5" w16cid:durableId="287056247">
    <w:abstractNumId w:val="7"/>
  </w:num>
  <w:num w:numId="6" w16cid:durableId="1484279149">
    <w:abstractNumId w:val="5"/>
  </w:num>
  <w:num w:numId="7" w16cid:durableId="1724913463">
    <w:abstractNumId w:val="0"/>
  </w:num>
  <w:num w:numId="8" w16cid:durableId="2105345075">
    <w:abstractNumId w:val="13"/>
  </w:num>
  <w:num w:numId="9" w16cid:durableId="1842620168">
    <w:abstractNumId w:val="8"/>
  </w:num>
  <w:num w:numId="10" w16cid:durableId="291979564">
    <w:abstractNumId w:val="1"/>
  </w:num>
  <w:num w:numId="11" w16cid:durableId="1259947078">
    <w:abstractNumId w:val="19"/>
  </w:num>
  <w:num w:numId="12" w16cid:durableId="135801697">
    <w:abstractNumId w:val="16"/>
  </w:num>
  <w:num w:numId="13" w16cid:durableId="325062176">
    <w:abstractNumId w:val="9"/>
  </w:num>
  <w:num w:numId="14" w16cid:durableId="755054195">
    <w:abstractNumId w:val="4"/>
  </w:num>
  <w:num w:numId="15" w16cid:durableId="1865508810">
    <w:abstractNumId w:val="3"/>
  </w:num>
  <w:num w:numId="16" w16cid:durableId="1562251895">
    <w:abstractNumId w:val="14"/>
  </w:num>
  <w:num w:numId="17" w16cid:durableId="1008101808">
    <w:abstractNumId w:val="6"/>
  </w:num>
  <w:num w:numId="18" w16cid:durableId="1718385241">
    <w:abstractNumId w:val="11"/>
  </w:num>
  <w:num w:numId="19" w16cid:durableId="1542935043">
    <w:abstractNumId w:val="18"/>
  </w:num>
  <w:num w:numId="20" w16cid:durableId="8581595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B08"/>
    <w:rsid w:val="001630A6"/>
    <w:rsid w:val="002423B7"/>
    <w:rsid w:val="00291AC3"/>
    <w:rsid w:val="00295BC2"/>
    <w:rsid w:val="00390AE9"/>
    <w:rsid w:val="004F7B08"/>
    <w:rsid w:val="005F4C6A"/>
    <w:rsid w:val="00630E1E"/>
    <w:rsid w:val="007448FC"/>
    <w:rsid w:val="00AE24F3"/>
    <w:rsid w:val="00F90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1F127"/>
  <w15:chartTrackingRefBased/>
  <w15:docId w15:val="{3EEF32F1-517F-445B-8BB1-AD2FB7E88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B0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4F7B08"/>
    <w:pPr>
      <w:spacing w:after="200" w:line="276" w:lineRule="auto"/>
      <w:ind w:left="720"/>
    </w:pPr>
    <w:rPr>
      <w:sz w:val="22"/>
      <w:szCs w:val="22"/>
      <w:lang w:eastAsia="en-US"/>
    </w:rPr>
  </w:style>
  <w:style w:type="character" w:customStyle="1" w:styleId="a4">
    <w:name w:val="Абзац списка Знак"/>
    <w:basedOn w:val="a0"/>
    <w:link w:val="a3"/>
    <w:uiPriority w:val="34"/>
    <w:locked/>
    <w:rsid w:val="004F7B08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9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7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1458</Words>
  <Characters>8317</Characters>
  <Application>Microsoft Office Word</Application>
  <DocSecurity>0</DocSecurity>
  <Lines>69</Lines>
  <Paragraphs>19</Paragraphs>
  <ScaleCrop>false</ScaleCrop>
  <Company/>
  <LinksUpToDate>false</LinksUpToDate>
  <CharactersWithSpaces>9756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2026-05-08T07:36:00Z</dcterms:created>
  <dcterms:modified xsi:type="dcterms:W3CDTF">2026-05-08T07:49:00Z</dcterms:modified>
</cp:coreProperties>
</file>